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067" w:rsidRPr="00E2133C" w:rsidRDefault="00AB3221" w:rsidP="00E2133C">
      <w:pPr>
        <w:pStyle w:val="Nincstrkz"/>
        <w:jc w:val="both"/>
      </w:pPr>
      <w:r w:rsidRPr="00E2133C">
        <w:t xml:space="preserve">Valamennyi fenti adat tekintetében </w:t>
      </w:r>
      <w:r w:rsidRPr="00C151AF">
        <w:rPr>
          <w:b/>
          <w:i/>
        </w:rPr>
        <w:t>az adatkezel</w:t>
      </w:r>
      <w:r w:rsidRPr="00C151AF">
        <w:rPr>
          <w:rFonts w:cs="Calibri"/>
          <w:b/>
          <w:i/>
        </w:rPr>
        <w:t>ő</w:t>
      </w:r>
      <w:r w:rsidRPr="00C151AF">
        <w:rPr>
          <w:b/>
          <w:i/>
        </w:rPr>
        <w:t xml:space="preserve"> a Debrecen-Kerekestelepi Református Egyházközség</w:t>
      </w:r>
      <w:r w:rsidRPr="00E2133C">
        <w:t xml:space="preserve"> (címe: 4030 Debrecen, Kerekes Ferenc utca 18</w:t>
      </w:r>
      <w:proofErr w:type="gramStart"/>
      <w:r w:rsidRPr="00E2133C">
        <w:t>.,</w:t>
      </w:r>
      <w:proofErr w:type="gramEnd"/>
      <w:r w:rsidRPr="00E2133C">
        <w:t xml:space="preserve"> e-mail: debrecen-kerekes.telep@reformatus.hu, telefo</w:t>
      </w:r>
      <w:r w:rsidR="00E2133C" w:rsidRPr="00E2133C">
        <w:t>n: 52/749-288 vagy 52/471-159).</w:t>
      </w:r>
    </w:p>
    <w:p w:rsidR="00BE2067" w:rsidRPr="00C151AF" w:rsidRDefault="00AB3221" w:rsidP="00E2133C">
      <w:pPr>
        <w:pStyle w:val="Nincstrkz"/>
        <w:jc w:val="both"/>
        <w:rPr>
          <w:i/>
        </w:rPr>
      </w:pPr>
      <w:r w:rsidRPr="00C151AF">
        <w:rPr>
          <w:b/>
          <w:i/>
        </w:rPr>
        <w:t xml:space="preserve">Az adatok kezelésének célja az egyháztagok nyilvántartása, </w:t>
      </w:r>
      <w:r w:rsidRPr="00C151AF">
        <w:rPr>
          <w:i/>
        </w:rPr>
        <w:t>a választójoggal rendelkez</w:t>
      </w:r>
      <w:r w:rsidRPr="00C151AF">
        <w:rPr>
          <w:rFonts w:cs="Calibri"/>
          <w:i/>
        </w:rPr>
        <w:t>ő</w:t>
      </w:r>
      <w:r w:rsidRPr="00C151AF">
        <w:rPr>
          <w:i/>
        </w:rPr>
        <w:t xml:space="preserve"> egyh</w:t>
      </w:r>
      <w:r w:rsidRPr="00C151AF">
        <w:rPr>
          <w:rFonts w:cs="Malgun Gothic"/>
          <w:i/>
        </w:rPr>
        <w:t>á</w:t>
      </w:r>
      <w:r w:rsidRPr="00C151AF">
        <w:rPr>
          <w:i/>
        </w:rPr>
        <w:t>ztagok n</w:t>
      </w:r>
      <w:r w:rsidRPr="00C151AF">
        <w:rPr>
          <w:rFonts w:cs="Malgun Gothic"/>
          <w:i/>
        </w:rPr>
        <w:t>é</w:t>
      </w:r>
      <w:r w:rsidRPr="00C151AF">
        <w:rPr>
          <w:i/>
        </w:rPr>
        <w:t>vjegyz</w:t>
      </w:r>
      <w:r w:rsidRPr="00C151AF">
        <w:rPr>
          <w:rFonts w:cs="Malgun Gothic"/>
          <w:i/>
        </w:rPr>
        <w:t>é</w:t>
      </w:r>
      <w:r w:rsidRPr="00C151AF">
        <w:rPr>
          <w:i/>
        </w:rPr>
        <w:t>k</w:t>
      </w:r>
      <w:r w:rsidRPr="00C151AF">
        <w:rPr>
          <w:rFonts w:cs="Malgun Gothic"/>
          <w:i/>
        </w:rPr>
        <w:t>é</w:t>
      </w:r>
      <w:r w:rsidRPr="00C151AF">
        <w:rPr>
          <w:i/>
        </w:rPr>
        <w:t>nek elk</w:t>
      </w:r>
      <w:r w:rsidRPr="00C151AF">
        <w:rPr>
          <w:rFonts w:cs="Malgun Gothic"/>
          <w:i/>
        </w:rPr>
        <w:t>é</w:t>
      </w:r>
      <w:r w:rsidRPr="00C151AF">
        <w:rPr>
          <w:i/>
        </w:rPr>
        <w:t>sz</w:t>
      </w:r>
      <w:r w:rsidRPr="00C151AF">
        <w:rPr>
          <w:rFonts w:cs="Malgun Gothic"/>
          <w:i/>
        </w:rPr>
        <w:t>í</w:t>
      </w:r>
      <w:r w:rsidRPr="00C151AF">
        <w:rPr>
          <w:i/>
        </w:rPr>
        <w:t>t</w:t>
      </w:r>
      <w:r w:rsidRPr="00C151AF">
        <w:rPr>
          <w:rFonts w:cs="Malgun Gothic"/>
          <w:i/>
        </w:rPr>
        <w:t>é</w:t>
      </w:r>
      <w:r w:rsidR="00BE2067" w:rsidRPr="00C151AF">
        <w:rPr>
          <w:i/>
        </w:rPr>
        <w:t>se,</w:t>
      </w:r>
      <w:r w:rsidRPr="00C151AF">
        <w:rPr>
          <w:i/>
        </w:rPr>
        <w:t xml:space="preserve"> fenntart</w:t>
      </w:r>
      <w:r w:rsidRPr="00C151AF">
        <w:rPr>
          <w:rFonts w:cs="Malgun Gothic"/>
          <w:i/>
        </w:rPr>
        <w:t>á</w:t>
      </w:r>
      <w:r w:rsidRPr="00C151AF">
        <w:rPr>
          <w:i/>
        </w:rPr>
        <w:t>sa</w:t>
      </w:r>
      <w:r w:rsidR="00BE2067" w:rsidRPr="00C151AF">
        <w:rPr>
          <w:i/>
        </w:rPr>
        <w:t xml:space="preserve">, </w:t>
      </w:r>
      <w:r w:rsidR="006B413E" w:rsidRPr="00C151AF">
        <w:rPr>
          <w:i/>
        </w:rPr>
        <w:t>kapcsolattartás, értesítések megküldése</w:t>
      </w:r>
      <w:r w:rsidRPr="00C151AF">
        <w:rPr>
          <w:i/>
        </w:rPr>
        <w:t xml:space="preserve"> gyülekezetünk alkalmairól, rendezvényeir</w:t>
      </w:r>
      <w:r w:rsidRPr="00C151AF">
        <w:rPr>
          <w:rFonts w:cs="Calibri"/>
          <w:i/>
        </w:rPr>
        <w:t>ő</w:t>
      </w:r>
      <w:r w:rsidRPr="00C151AF">
        <w:rPr>
          <w:i/>
        </w:rPr>
        <w:t>l.</w:t>
      </w:r>
    </w:p>
    <w:p w:rsidR="00BE2067" w:rsidRPr="00E2133C" w:rsidRDefault="00937609" w:rsidP="00E2133C">
      <w:pPr>
        <w:pStyle w:val="Nincstrkz"/>
        <w:jc w:val="both"/>
      </w:pPr>
      <w:r w:rsidRPr="00C151AF">
        <w:rPr>
          <w:b/>
          <w:i/>
        </w:rPr>
        <w:t>A kezelt adatok köre:</w:t>
      </w:r>
      <w:r w:rsidRPr="00E2133C">
        <w:t xml:space="preserve"> az egyháztagok nyilvántartásához szükséges adatok: név, lakcím, értesítési cím, keresztelés helye és ideje, </w:t>
      </w:r>
      <w:proofErr w:type="gramStart"/>
      <w:r w:rsidRPr="00E2133C">
        <w:t>konfirmáció</w:t>
      </w:r>
      <w:proofErr w:type="gramEnd"/>
      <w:r w:rsidRPr="00E2133C">
        <w:t xml:space="preserve"> helye és ideje.</w:t>
      </w:r>
    </w:p>
    <w:p w:rsidR="00AB3221" w:rsidRPr="00E2133C" w:rsidRDefault="006B413E" w:rsidP="00E2133C">
      <w:pPr>
        <w:pStyle w:val="Nincstrkz"/>
        <w:jc w:val="both"/>
      </w:pPr>
      <w:r w:rsidRPr="00E2133C">
        <w:rPr>
          <w:b/>
          <w:i/>
        </w:rPr>
        <w:t>Az adatok kezelésének a jogalapja</w:t>
      </w:r>
      <w:r w:rsidRPr="00E2133C">
        <w:t xml:space="preserve"> a gyülekezeti tag hozzájárulása. </w:t>
      </w:r>
      <w:r w:rsidR="00AB3221" w:rsidRPr="00E2133C">
        <w:t xml:space="preserve">Az adatok megadása nem feltétele a gyülekezet alkalmain, rendezvényein való részvételnek vagy az egyházközség szolgálatai igénybevételének. Az adatokat egyházközségünk addig kezeli, ameddig a jelen regisztrációs lap aláírásával megadott hozzájárulásodat vissza nem vonod, adataid törlését nem kéred. </w:t>
      </w:r>
      <w:r w:rsidR="00AB3221" w:rsidRPr="00C151AF">
        <w:rPr>
          <w:b/>
          <w:i/>
        </w:rPr>
        <w:t>Az adatkezeléshez adott hozzájárulás bármikor szabadon visszavonható.</w:t>
      </w:r>
    </w:p>
    <w:p w:rsidR="00BE2067" w:rsidRPr="00E2133C" w:rsidRDefault="00AB3221" w:rsidP="00C151AF">
      <w:pPr>
        <w:pStyle w:val="Nincstrkz"/>
        <w:spacing w:before="240"/>
        <w:jc w:val="both"/>
      </w:pPr>
      <w:r w:rsidRPr="00E2133C">
        <w:t>Az adatokhoz az egyházközség lelkipásztora, gondnoka, az egyházközség könyvelését és az egyházközség körlevelei megcímzésének szolgálatát mindenkor végz</w:t>
      </w:r>
      <w:r w:rsidRPr="00E2133C">
        <w:rPr>
          <w:rFonts w:cs="Calibri"/>
        </w:rPr>
        <w:t>ő</w:t>
      </w:r>
      <w:r w:rsidRPr="00E2133C">
        <w:t xml:space="preserve"> gy</w:t>
      </w:r>
      <w:r w:rsidRPr="00E2133C">
        <w:rPr>
          <w:rFonts w:cs="Malgun Gothic"/>
        </w:rPr>
        <w:t>ü</w:t>
      </w:r>
      <w:r w:rsidRPr="00E2133C">
        <w:t>lekezeti tagok, illetve a v</w:t>
      </w:r>
      <w:r w:rsidRPr="00E2133C">
        <w:rPr>
          <w:rFonts w:cs="Malgun Gothic"/>
        </w:rPr>
        <w:t>á</w:t>
      </w:r>
      <w:r w:rsidRPr="00E2133C">
        <w:t>laszt</w:t>
      </w:r>
      <w:r w:rsidRPr="00E2133C">
        <w:rPr>
          <w:rFonts w:cs="Malgun Gothic"/>
        </w:rPr>
        <w:t>ó</w:t>
      </w:r>
      <w:r w:rsidRPr="00E2133C">
        <w:t>i n</w:t>
      </w:r>
      <w:r w:rsidRPr="00E2133C">
        <w:rPr>
          <w:rFonts w:cs="Malgun Gothic"/>
        </w:rPr>
        <w:t>é</w:t>
      </w:r>
      <w:r w:rsidRPr="00E2133C">
        <w:t>vjegyz</w:t>
      </w:r>
      <w:r w:rsidRPr="00E2133C">
        <w:rPr>
          <w:rFonts w:cs="Malgun Gothic"/>
        </w:rPr>
        <w:t>é</w:t>
      </w:r>
      <w:r w:rsidRPr="00E2133C">
        <w:t xml:space="preserve">k </w:t>
      </w:r>
      <w:r w:rsidRPr="00E2133C">
        <w:rPr>
          <w:rFonts w:cs="Malgun Gothic"/>
        </w:rPr>
        <w:t>é</w:t>
      </w:r>
      <w:r w:rsidRPr="00E2133C">
        <w:t>venk</w:t>
      </w:r>
      <w:r w:rsidRPr="00E2133C">
        <w:rPr>
          <w:rFonts w:cs="Malgun Gothic"/>
        </w:rPr>
        <w:t>é</w:t>
      </w:r>
      <w:r w:rsidRPr="00E2133C">
        <w:t>nti elk</w:t>
      </w:r>
      <w:r w:rsidRPr="00E2133C">
        <w:rPr>
          <w:rFonts w:cs="Malgun Gothic"/>
        </w:rPr>
        <w:t>é</w:t>
      </w:r>
      <w:r w:rsidRPr="00E2133C">
        <w:t>sz</w:t>
      </w:r>
      <w:r w:rsidRPr="00E2133C">
        <w:rPr>
          <w:rFonts w:cs="Malgun Gothic"/>
        </w:rPr>
        <w:t>í</w:t>
      </w:r>
      <w:r w:rsidRPr="00E2133C">
        <w:t>t</w:t>
      </w:r>
      <w:r w:rsidRPr="00E2133C">
        <w:rPr>
          <w:rFonts w:cs="Malgun Gothic"/>
        </w:rPr>
        <w:t>é</w:t>
      </w:r>
      <w:r w:rsidRPr="00E2133C">
        <w:t>se, illetve kiigaz</w:t>
      </w:r>
      <w:r w:rsidRPr="00E2133C">
        <w:rPr>
          <w:rFonts w:cs="Malgun Gothic"/>
        </w:rPr>
        <w:t>í</w:t>
      </w:r>
      <w:r w:rsidRPr="00E2133C">
        <w:t>t</w:t>
      </w:r>
      <w:r w:rsidRPr="00E2133C">
        <w:rPr>
          <w:rFonts w:cs="Malgun Gothic"/>
        </w:rPr>
        <w:t>á</w:t>
      </w:r>
      <w:r w:rsidRPr="00E2133C">
        <w:t>sa sor</w:t>
      </w:r>
      <w:r w:rsidRPr="00E2133C">
        <w:rPr>
          <w:rFonts w:cs="Malgun Gothic"/>
        </w:rPr>
        <w:t>á</w:t>
      </w:r>
      <w:r w:rsidRPr="00E2133C">
        <w:t>n az egyh</w:t>
      </w:r>
      <w:r w:rsidRPr="00E2133C">
        <w:rPr>
          <w:rFonts w:cs="Malgun Gothic"/>
        </w:rPr>
        <w:t>á</w:t>
      </w:r>
      <w:r w:rsidRPr="00E2133C">
        <w:t>zk</w:t>
      </w:r>
      <w:r w:rsidRPr="00E2133C">
        <w:rPr>
          <w:rFonts w:cs="Malgun Gothic"/>
        </w:rPr>
        <w:t>ö</w:t>
      </w:r>
      <w:r w:rsidRPr="00E2133C">
        <w:t>zs</w:t>
      </w:r>
      <w:r w:rsidRPr="00E2133C">
        <w:rPr>
          <w:rFonts w:cs="Malgun Gothic"/>
        </w:rPr>
        <w:t>é</w:t>
      </w:r>
      <w:r w:rsidRPr="00E2133C">
        <w:t>g presbit</w:t>
      </w:r>
      <w:r w:rsidRPr="00E2133C">
        <w:rPr>
          <w:rFonts w:cs="Malgun Gothic"/>
        </w:rPr>
        <w:t>é</w:t>
      </w:r>
      <w:r w:rsidRPr="00E2133C">
        <w:t>rium</w:t>
      </w:r>
      <w:r w:rsidRPr="00E2133C">
        <w:rPr>
          <w:rFonts w:cs="Malgun Gothic"/>
        </w:rPr>
        <w:t>á</w:t>
      </w:r>
      <w:r w:rsidRPr="00E2133C">
        <w:t>nak tagjai f</w:t>
      </w:r>
      <w:r w:rsidRPr="00E2133C">
        <w:rPr>
          <w:rFonts w:cs="Malgun Gothic"/>
        </w:rPr>
        <w:t>é</w:t>
      </w:r>
      <w:r w:rsidRPr="00E2133C">
        <w:t>rnek hozz</w:t>
      </w:r>
      <w:r w:rsidRPr="00E2133C">
        <w:rPr>
          <w:rFonts w:cs="Malgun Gothic"/>
        </w:rPr>
        <w:t>á</w:t>
      </w:r>
      <w:r w:rsidRPr="00E2133C">
        <w:t>. Az adatokat az egyh</w:t>
      </w:r>
      <w:r w:rsidRPr="00E2133C">
        <w:rPr>
          <w:rFonts w:cs="Malgun Gothic"/>
        </w:rPr>
        <w:t>á</w:t>
      </w:r>
      <w:r w:rsidRPr="00E2133C">
        <w:t>zk</w:t>
      </w:r>
      <w:r w:rsidRPr="00E2133C">
        <w:rPr>
          <w:rFonts w:cs="Malgun Gothic"/>
        </w:rPr>
        <w:t>ö</w:t>
      </w:r>
      <w:r w:rsidRPr="00E2133C">
        <w:t>zs</w:t>
      </w:r>
      <w:r w:rsidRPr="00E2133C">
        <w:rPr>
          <w:rFonts w:cs="Malgun Gothic"/>
        </w:rPr>
        <w:t>é</w:t>
      </w:r>
      <w:r w:rsidRPr="00E2133C">
        <w:t>g bizalmasan kezeli, nyilvánosságra nem hozza, azokat a Debreceni Református Egyházmegye esperesén kívül harmadik személynek nem adja ki, nem teszi hozzáférhet</w:t>
      </w:r>
      <w:r w:rsidRPr="00E2133C">
        <w:rPr>
          <w:rFonts w:cs="Calibri"/>
        </w:rPr>
        <w:t>ő</w:t>
      </w:r>
      <w:r w:rsidRPr="00E2133C">
        <w:t>v</w:t>
      </w:r>
      <w:r w:rsidRPr="00E2133C">
        <w:rPr>
          <w:rFonts w:cs="Malgun Gothic"/>
        </w:rPr>
        <w:t>é</w:t>
      </w:r>
      <w:r w:rsidRPr="00E2133C">
        <w:t xml:space="preserve">. Az egyházmegye </w:t>
      </w:r>
      <w:r w:rsidR="00000255" w:rsidRPr="00E2133C">
        <w:t xml:space="preserve">esperesi hivatala </w:t>
      </w:r>
      <w:r w:rsidR="00000255" w:rsidRPr="00E2133C">
        <w:rPr>
          <w:b/>
          <w:i/>
        </w:rPr>
        <w:t xml:space="preserve">adatfeldolgozóként </w:t>
      </w:r>
      <w:r w:rsidR="00000255" w:rsidRPr="00E2133C">
        <w:t>kezeli a név és lakcímadatokat, melyeket a gyülekezet évente továbbít a választói névjegyzék elkészítése és esperesi záradékolása céljából.</w:t>
      </w:r>
    </w:p>
    <w:p w:rsidR="00AB3221" w:rsidRPr="00E2133C" w:rsidRDefault="00AB3221" w:rsidP="00C151AF">
      <w:pPr>
        <w:pStyle w:val="Nincstrkz"/>
        <w:spacing w:before="240"/>
        <w:jc w:val="both"/>
      </w:pPr>
      <w:r w:rsidRPr="00E2133C">
        <w:t xml:space="preserve">Amennyiben adataid kezelésével kapcsolatban bármilyen kérdésed merül fel, adataid módosítását vagy törlését szeretnéd kérni, keress minket a debrecen-kerekes.telep@reformatus.hu címen vagy </w:t>
      </w:r>
      <w:proofErr w:type="gramStart"/>
      <w:r w:rsidRPr="00E2133C">
        <w:t>a</w:t>
      </w:r>
      <w:proofErr w:type="gramEnd"/>
      <w:r w:rsidRPr="00E2133C">
        <w:t xml:space="preserve"> 52/749-288, 52/471-159 telefonszámok valamelyikén.</w:t>
      </w:r>
    </w:p>
    <w:p w:rsidR="00AD2EDE" w:rsidRPr="00E2133C" w:rsidRDefault="00AB3221" w:rsidP="00C151AF">
      <w:pPr>
        <w:pStyle w:val="Nincstrkz"/>
        <w:spacing w:before="240"/>
        <w:jc w:val="both"/>
      </w:pPr>
      <w:r w:rsidRPr="00E2133C">
        <w:t>Ha úgy véled, hogy az adatkezelés sérti jogaidat, panaszoddal az egyházközség elnökségéhez (a Debrecen-Kerekestelepi Református Egyházközség elnöksége, 4030 Debrecen, Kerekes Ferenc utca 18.) fordulhatsz. Emellett a Nemzeti Adatvédelmi és Információszabadság Hatóságnál (1125 Budapest, Szilágyi Erzsébet fasor 22/c) lehet vizsgálatot kezdeményezni, ha a személyes adatok kezelésével kapcsolatban jogsérelem ért, vagy annak közvetlen veszélye áll fenn. Az adatkezeléssel összefügg</w:t>
      </w:r>
      <w:r w:rsidRPr="00E2133C">
        <w:rPr>
          <w:rFonts w:cs="Calibri"/>
        </w:rPr>
        <w:t>ő</w:t>
      </w:r>
      <w:r w:rsidRPr="00E2133C">
        <w:t xml:space="preserve"> jogok b</w:t>
      </w:r>
      <w:r w:rsidRPr="00E2133C">
        <w:rPr>
          <w:rFonts w:cs="Malgun Gothic"/>
        </w:rPr>
        <w:t>í</w:t>
      </w:r>
      <w:r w:rsidRPr="00E2133C">
        <w:t>r</w:t>
      </w:r>
      <w:r w:rsidRPr="00E2133C">
        <w:rPr>
          <w:rFonts w:cs="Malgun Gothic"/>
        </w:rPr>
        <w:t>ó</w:t>
      </w:r>
      <w:r w:rsidRPr="00E2133C">
        <w:t xml:space="preserve">i </w:t>
      </w:r>
      <w:r w:rsidRPr="00E2133C">
        <w:rPr>
          <w:rFonts w:cs="Malgun Gothic"/>
        </w:rPr>
        <w:t>ú</w:t>
      </w:r>
      <w:r w:rsidRPr="00E2133C">
        <w:t xml:space="preserve">ton is </w:t>
      </w:r>
      <w:r w:rsidRPr="00E2133C">
        <w:rPr>
          <w:rFonts w:cs="Malgun Gothic"/>
        </w:rPr>
        <w:t>é</w:t>
      </w:r>
      <w:r w:rsidRPr="00E2133C">
        <w:t>rv</w:t>
      </w:r>
      <w:r w:rsidRPr="00E2133C">
        <w:rPr>
          <w:rFonts w:cs="Malgun Gothic"/>
        </w:rPr>
        <w:t>é</w:t>
      </w:r>
      <w:r w:rsidRPr="00E2133C">
        <w:t>nyes</w:t>
      </w:r>
      <w:r w:rsidRPr="00E2133C">
        <w:rPr>
          <w:rFonts w:cs="Malgun Gothic"/>
        </w:rPr>
        <w:t>í</w:t>
      </w:r>
      <w:r w:rsidRPr="00E2133C">
        <w:t>thet</w:t>
      </w:r>
      <w:r w:rsidRPr="00E2133C">
        <w:rPr>
          <w:rFonts w:cs="Calibri"/>
        </w:rPr>
        <w:t>ő</w:t>
      </w:r>
      <w:r w:rsidRPr="00E2133C">
        <w:t>k.</w:t>
      </w:r>
    </w:p>
    <w:p w:rsidR="00AB3221" w:rsidRPr="00964D01" w:rsidRDefault="00AB3221" w:rsidP="00C151AF">
      <w:pPr>
        <w:pStyle w:val="Nincstrkz"/>
        <w:spacing w:before="240"/>
        <w:jc w:val="both"/>
        <w:rPr>
          <w:b/>
          <w:sz w:val="24"/>
        </w:rPr>
      </w:pPr>
      <w:r w:rsidRPr="00964D01">
        <w:rPr>
          <w:b/>
          <w:sz w:val="24"/>
        </w:rPr>
        <w:t xml:space="preserve">Ha a későbbiekben adataidban változás áll be, </w:t>
      </w:r>
      <w:proofErr w:type="gramStart"/>
      <w:r w:rsidRPr="00964D01">
        <w:rPr>
          <w:b/>
          <w:sz w:val="24"/>
        </w:rPr>
        <w:t>kérjük</w:t>
      </w:r>
      <w:proofErr w:type="gramEnd"/>
      <w:r w:rsidRPr="00964D01">
        <w:rPr>
          <w:b/>
          <w:sz w:val="24"/>
        </w:rPr>
        <w:t xml:space="preserve"> jelezd számunkra!</w:t>
      </w:r>
    </w:p>
    <w:p w:rsidR="00BE2067" w:rsidRPr="00447D1F" w:rsidRDefault="00AA201E" w:rsidP="00AB3221">
      <w:pPr>
        <w:rPr>
          <w:rFonts w:ascii="Sylfaen" w:eastAsia="Malgun Gothic" w:hAnsi="Sylfaen"/>
          <w:b/>
          <w:sz w:val="20"/>
        </w:rPr>
      </w:pPr>
      <w:r>
        <w:rPr>
          <w:noProof/>
          <w:lang w:eastAsia="hu-HU"/>
        </w:rPr>
        <mc:AlternateContent>
          <mc:Choice Requires="wps">
            <w:drawing>
              <wp:anchor distT="0" distB="0" distL="114300" distR="114300" simplePos="0" relativeHeight="251662336" behindDoc="0" locked="0" layoutInCell="1" allowOverlap="1" wp14:anchorId="5866D98C" wp14:editId="7CB4A679">
                <wp:simplePos x="0" y="0"/>
                <wp:positionH relativeFrom="column">
                  <wp:posOffset>10794</wp:posOffset>
                </wp:positionH>
                <wp:positionV relativeFrom="paragraph">
                  <wp:posOffset>0</wp:posOffset>
                </wp:positionV>
                <wp:extent cx="4810125" cy="1438275"/>
                <wp:effectExtent l="0" t="0" r="0" b="9525"/>
                <wp:wrapNone/>
                <wp:docPr id="4" name="Szövegdoboz 4"/>
                <wp:cNvGraphicFramePr/>
                <a:graphic xmlns:a="http://schemas.openxmlformats.org/drawingml/2006/main">
                  <a:graphicData uri="http://schemas.microsoft.com/office/word/2010/wordprocessingShape">
                    <wps:wsp>
                      <wps:cNvSpPr txBox="1"/>
                      <wps:spPr>
                        <a:xfrm>
                          <a:off x="0" y="0"/>
                          <a:ext cx="4810125" cy="1438275"/>
                        </a:xfrm>
                        <a:prstGeom prst="rect">
                          <a:avLst/>
                        </a:prstGeom>
                        <a:noFill/>
                        <a:ln>
                          <a:noFill/>
                        </a:ln>
                      </wps:spPr>
                      <wps:txbx>
                        <w:txbxContent>
                          <w:p w:rsidR="0003267D" w:rsidRPr="001A6167" w:rsidRDefault="001A6167" w:rsidP="001A6167">
                            <w:pPr>
                              <w:spacing w:after="0" w:line="180" w:lineRule="auto"/>
                              <w:rPr>
                                <w:rFonts w:ascii="Sylfaen" w:hAnsi="Sylfaen"/>
                                <w:i/>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6167">
                              <w:rPr>
                                <w:rFonts w:ascii="Sylfaen" w:hAnsi="Sylfaen"/>
                                <w:i/>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Bejelentkezés</w:t>
                            </w:r>
                          </w:p>
                          <w:p w:rsidR="001A6167" w:rsidRDefault="0003267D" w:rsidP="001A6167">
                            <w:pPr>
                              <w:spacing w:after="0" w:line="180" w:lineRule="auto"/>
                              <w:ind w:firstLine="708"/>
                              <w:rPr>
                                <w:rFonts w:ascii="Sylfaen" w:hAnsi="Sylfaen"/>
                                <w: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A6167">
                              <w:rPr>
                                <w:rFonts w:ascii="Sylfaen" w:hAnsi="Sylfaen"/>
                                <w: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gramEnd"/>
                            <w:r w:rsidRPr="001A6167">
                              <w:rPr>
                                <w:rFonts w:ascii="Sylfaen" w:hAnsi="Sylfaen"/>
                                <w: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Kerekestelepi</w:t>
                            </w:r>
                          </w:p>
                          <w:p w:rsidR="0003267D" w:rsidRPr="001A6167" w:rsidRDefault="001A6167" w:rsidP="001A6167">
                            <w:pPr>
                              <w:spacing w:after="0" w:line="180" w:lineRule="auto"/>
                              <w:ind w:left="2124"/>
                              <w:rPr>
                                <w:rFonts w:ascii="Sylfaen" w:hAnsi="Sylfaen"/>
                                <w: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ylfaen" w:hAnsi="Sylfaen"/>
                                <w: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1A6167">
                              <w:rPr>
                                <w:rFonts w:ascii="Sylfaen" w:hAnsi="Sylfaen"/>
                                <w: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YÜLEKEZETBE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6D98C" id="_x0000_t202" coordsize="21600,21600" o:spt="202" path="m,l,21600r21600,l21600,xe">
                <v:stroke joinstyle="miter"/>
                <v:path gradientshapeok="t" o:connecttype="rect"/>
              </v:shapetype>
              <v:shape id="Szövegdoboz 4" o:spid="_x0000_s1026" type="#_x0000_t202" style="position:absolute;margin-left:.85pt;margin-top:0;width:378.75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" filled="f" stroked="f">
                <v:textbox>
                  <w:txbxContent>
                    <w:p w:rsidR="0003267D" w:rsidRPr="001A6167" w:rsidRDefault="001A6167" w:rsidP="001A6167">
                      <w:pPr>
                        <w:spacing w:after="0" w:line="180" w:lineRule="auto"/>
                        <w:rPr>
                          <w:rFonts w:ascii="Sylfaen" w:hAnsi="Sylfaen"/>
                          <w:i/>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6167">
                        <w:rPr>
                          <w:rFonts w:ascii="Sylfaen" w:hAnsi="Sylfaen"/>
                          <w:i/>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Bejelentkezés</w:t>
                      </w:r>
                    </w:p>
                    <w:p w:rsidR="001A6167" w:rsidRDefault="0003267D" w:rsidP="001A6167">
                      <w:pPr>
                        <w:spacing w:after="0" w:line="180" w:lineRule="auto"/>
                        <w:ind w:firstLine="708"/>
                        <w:rPr>
                          <w:rFonts w:ascii="Sylfaen" w:hAnsi="Sylfaen"/>
                          <w: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A6167">
                        <w:rPr>
                          <w:rFonts w:ascii="Sylfaen" w:hAnsi="Sylfaen"/>
                          <w: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gramEnd"/>
                      <w:r w:rsidRPr="001A6167">
                        <w:rPr>
                          <w:rFonts w:ascii="Sylfaen" w:hAnsi="Sylfaen"/>
                          <w: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Kerekestelepi</w:t>
                      </w:r>
                    </w:p>
                    <w:p w:rsidR="0003267D" w:rsidRPr="001A6167" w:rsidRDefault="001A6167" w:rsidP="001A6167">
                      <w:pPr>
                        <w:spacing w:after="0" w:line="180" w:lineRule="auto"/>
                        <w:ind w:left="2124"/>
                        <w:rPr>
                          <w:rFonts w:ascii="Sylfaen" w:hAnsi="Sylfaen"/>
                          <w: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ylfaen" w:hAnsi="Sylfaen"/>
                          <w: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1A6167">
                        <w:rPr>
                          <w:rFonts w:ascii="Sylfaen" w:hAnsi="Sylfaen"/>
                          <w:i/>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YÜLEKEZETBE</w:t>
                      </w:r>
                    </w:p>
                  </w:txbxContent>
                </v:textbox>
              </v:shape>
            </w:pict>
          </mc:Fallback>
        </mc:AlternateContent>
      </w:r>
    </w:p>
    <w:p w:rsidR="00AB3221" w:rsidRPr="00E23311" w:rsidRDefault="00AB3221" w:rsidP="00AB3221">
      <w:pPr>
        <w:rPr>
          <w:rFonts w:ascii="Sylfaen" w:hAnsi="Sylfaen"/>
          <w:sz w:val="20"/>
          <w:szCs w:val="20"/>
        </w:rPr>
      </w:pPr>
    </w:p>
    <w:p w:rsidR="00AB3221" w:rsidRPr="00E23311" w:rsidRDefault="00AB3221" w:rsidP="00AB3221">
      <w:pPr>
        <w:rPr>
          <w:rFonts w:ascii="Sylfaen" w:hAnsi="Sylfaen"/>
          <w:sz w:val="20"/>
          <w:szCs w:val="20"/>
        </w:rPr>
      </w:pPr>
    </w:p>
    <w:p w:rsidR="00AB3221" w:rsidRPr="00E23311" w:rsidRDefault="00AB3221" w:rsidP="00AB3221">
      <w:pPr>
        <w:rPr>
          <w:rFonts w:ascii="Sylfaen" w:hAnsi="Sylfaen"/>
          <w:sz w:val="20"/>
          <w:szCs w:val="20"/>
        </w:rPr>
      </w:pPr>
    </w:p>
    <w:p w:rsidR="00AB3221" w:rsidRPr="00E23311" w:rsidRDefault="00AB3221" w:rsidP="00AB3221">
      <w:pPr>
        <w:rPr>
          <w:rFonts w:ascii="Sylfaen" w:hAnsi="Sylfaen"/>
          <w:sz w:val="20"/>
          <w:szCs w:val="20"/>
        </w:rPr>
      </w:pPr>
    </w:p>
    <w:p w:rsidR="00AB3221" w:rsidRPr="00E23311" w:rsidRDefault="00AB3221" w:rsidP="00AB3221">
      <w:pPr>
        <w:rPr>
          <w:rFonts w:ascii="Sylfaen" w:hAnsi="Sylfaen"/>
          <w:sz w:val="20"/>
          <w:szCs w:val="20"/>
        </w:rPr>
      </w:pPr>
    </w:p>
    <w:p w:rsidR="00AB3221" w:rsidRPr="00E23311" w:rsidRDefault="001A6167" w:rsidP="00AB3221">
      <w:pPr>
        <w:rPr>
          <w:rFonts w:ascii="Sylfaen" w:hAnsi="Sylfaen"/>
          <w:sz w:val="20"/>
          <w:szCs w:val="20"/>
        </w:rPr>
      </w:pPr>
      <w:r>
        <w:rPr>
          <w:rFonts w:ascii="Sylfaen" w:hAnsi="Sylfaen"/>
          <w:noProof/>
          <w:sz w:val="20"/>
          <w:szCs w:val="20"/>
          <w:lang w:eastAsia="hu-HU"/>
        </w:rPr>
        <w:drawing>
          <wp:anchor distT="0" distB="0" distL="114300" distR="114300" simplePos="0" relativeHeight="251665408" behindDoc="0" locked="0" layoutInCell="1" allowOverlap="1">
            <wp:simplePos x="0" y="0"/>
            <wp:positionH relativeFrom="margin">
              <wp:posOffset>6513273</wp:posOffset>
            </wp:positionH>
            <wp:positionV relativeFrom="paragraph">
              <wp:posOffset>12700</wp:posOffset>
            </wp:positionV>
            <wp:extent cx="3267241" cy="3995420"/>
            <wp:effectExtent l="0" t="0" r="9525" b="508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ülekezeti egysé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0229" cy="3999074"/>
                    </a:xfrm>
                    <a:prstGeom prst="rect">
                      <a:avLst/>
                    </a:prstGeom>
                  </pic:spPr>
                </pic:pic>
              </a:graphicData>
            </a:graphic>
            <wp14:sizeRelH relativeFrom="page">
              <wp14:pctWidth>0</wp14:pctWidth>
            </wp14:sizeRelH>
            <wp14:sizeRelV relativeFrom="page">
              <wp14:pctHeight>0</wp14:pctHeight>
            </wp14:sizeRelV>
          </wp:anchor>
        </w:drawing>
      </w:r>
    </w:p>
    <w:p w:rsidR="00AB3221" w:rsidRPr="00E23311" w:rsidRDefault="00AB3221" w:rsidP="00AB3221">
      <w:pPr>
        <w:rPr>
          <w:rFonts w:ascii="Sylfaen" w:hAnsi="Sylfaen"/>
          <w:sz w:val="20"/>
          <w:szCs w:val="20"/>
        </w:rPr>
      </w:pPr>
    </w:p>
    <w:p w:rsidR="00AB3221" w:rsidRPr="00E23311" w:rsidRDefault="00AB3221" w:rsidP="00AB3221">
      <w:pPr>
        <w:rPr>
          <w:rFonts w:ascii="Sylfaen" w:hAnsi="Sylfaen"/>
          <w:sz w:val="20"/>
          <w:szCs w:val="20"/>
        </w:rPr>
      </w:pPr>
    </w:p>
    <w:p w:rsidR="00AB3221" w:rsidRPr="00E23311" w:rsidRDefault="00AB3221" w:rsidP="00AB3221">
      <w:pPr>
        <w:rPr>
          <w:rFonts w:ascii="Sylfaen" w:hAnsi="Sylfaen"/>
          <w:sz w:val="20"/>
          <w:szCs w:val="20"/>
        </w:rPr>
      </w:pPr>
    </w:p>
    <w:p w:rsidR="00AB3221" w:rsidRPr="00E23311" w:rsidRDefault="00AB3221" w:rsidP="00AB3221">
      <w:pPr>
        <w:rPr>
          <w:rFonts w:ascii="Sylfaen" w:hAnsi="Sylfaen"/>
          <w:sz w:val="20"/>
          <w:szCs w:val="20"/>
        </w:rPr>
      </w:pPr>
    </w:p>
    <w:p w:rsidR="00AB3221" w:rsidRPr="00E23311" w:rsidRDefault="00AB3221" w:rsidP="00AB3221">
      <w:pPr>
        <w:rPr>
          <w:rFonts w:ascii="Sylfaen" w:hAnsi="Sylfaen"/>
          <w:sz w:val="20"/>
          <w:szCs w:val="20"/>
        </w:rPr>
      </w:pPr>
    </w:p>
    <w:p w:rsidR="00AB3221" w:rsidRPr="00E23311" w:rsidRDefault="00AB3221" w:rsidP="00AB3221">
      <w:pPr>
        <w:rPr>
          <w:rFonts w:ascii="Sylfaen" w:hAnsi="Sylfaen"/>
          <w:sz w:val="20"/>
          <w:szCs w:val="20"/>
        </w:rPr>
      </w:pPr>
    </w:p>
    <w:p w:rsidR="00AB3221" w:rsidRPr="00E23311" w:rsidRDefault="00AB3221" w:rsidP="00AB3221">
      <w:pPr>
        <w:rPr>
          <w:rFonts w:ascii="Sylfaen" w:hAnsi="Sylfaen"/>
          <w:sz w:val="20"/>
          <w:szCs w:val="20"/>
        </w:rPr>
      </w:pPr>
    </w:p>
    <w:p w:rsidR="00AB3221" w:rsidRPr="00E23311" w:rsidRDefault="00AB3221" w:rsidP="00AB3221">
      <w:pPr>
        <w:rPr>
          <w:rFonts w:ascii="Sylfaen" w:hAnsi="Sylfaen"/>
          <w:sz w:val="20"/>
          <w:szCs w:val="20"/>
        </w:rPr>
      </w:pPr>
    </w:p>
    <w:p w:rsidR="00AB3221" w:rsidRPr="00E23311" w:rsidRDefault="00AB3221" w:rsidP="00AB3221">
      <w:pPr>
        <w:rPr>
          <w:rFonts w:ascii="Sylfaen" w:hAnsi="Sylfaen"/>
          <w:sz w:val="20"/>
          <w:szCs w:val="20"/>
        </w:rPr>
      </w:pPr>
    </w:p>
    <w:p w:rsidR="00AB3221" w:rsidRPr="00E23311" w:rsidRDefault="00AB3221" w:rsidP="00AB3221">
      <w:pPr>
        <w:rPr>
          <w:rFonts w:ascii="Sylfaen" w:hAnsi="Sylfaen"/>
          <w:sz w:val="20"/>
          <w:szCs w:val="20"/>
        </w:rPr>
      </w:pPr>
    </w:p>
    <w:p w:rsidR="00AB3221" w:rsidRPr="00E23311" w:rsidRDefault="00AB3221" w:rsidP="00AB3221">
      <w:pPr>
        <w:rPr>
          <w:rFonts w:ascii="Sylfaen" w:hAnsi="Sylfaen"/>
          <w:sz w:val="20"/>
          <w:szCs w:val="20"/>
        </w:rPr>
      </w:pPr>
    </w:p>
    <w:p w:rsidR="00AB3221" w:rsidRPr="00E23311" w:rsidRDefault="00AB3221" w:rsidP="00AB3221">
      <w:pPr>
        <w:rPr>
          <w:rFonts w:ascii="Sylfaen" w:hAnsi="Sylfaen"/>
          <w:sz w:val="20"/>
          <w:szCs w:val="20"/>
        </w:rPr>
      </w:pPr>
    </w:p>
    <w:p w:rsidR="00AB3221" w:rsidRPr="00E23311" w:rsidRDefault="00AB3221" w:rsidP="00AB3221">
      <w:pPr>
        <w:rPr>
          <w:rFonts w:ascii="Sylfaen" w:hAnsi="Sylfaen"/>
          <w:sz w:val="20"/>
          <w:szCs w:val="20"/>
        </w:rPr>
      </w:pPr>
    </w:p>
    <w:p w:rsidR="00AB3221" w:rsidRDefault="001A6167" w:rsidP="00AB3221">
      <w:pPr>
        <w:rPr>
          <w:rFonts w:ascii="Sylfaen" w:hAnsi="Sylfaen"/>
          <w:sz w:val="20"/>
          <w:szCs w:val="20"/>
        </w:rPr>
      </w:pPr>
      <w:r>
        <w:rPr>
          <w:noProof/>
          <w:lang w:eastAsia="hu-HU"/>
        </w:rPr>
        <mc:AlternateContent>
          <mc:Choice Requires="wps">
            <w:drawing>
              <wp:anchor distT="0" distB="0" distL="114300" distR="114300" simplePos="0" relativeHeight="251664384" behindDoc="0" locked="0" layoutInCell="1" allowOverlap="1" wp14:anchorId="4CB81F86" wp14:editId="4E9E3171">
                <wp:simplePos x="0" y="0"/>
                <wp:positionH relativeFrom="margin">
                  <wp:align>right</wp:align>
                </wp:positionH>
                <wp:positionV relativeFrom="paragraph">
                  <wp:posOffset>187325</wp:posOffset>
                </wp:positionV>
                <wp:extent cx="4491355" cy="990600"/>
                <wp:effectExtent l="0" t="0" r="0" b="0"/>
                <wp:wrapNone/>
                <wp:docPr id="8" name="Szövegdoboz 8"/>
                <wp:cNvGraphicFramePr/>
                <a:graphic xmlns:a="http://schemas.openxmlformats.org/drawingml/2006/main">
                  <a:graphicData uri="http://schemas.microsoft.com/office/word/2010/wordprocessingShape">
                    <wps:wsp>
                      <wps:cNvSpPr txBox="1"/>
                      <wps:spPr>
                        <a:xfrm>
                          <a:off x="0" y="0"/>
                          <a:ext cx="4491355" cy="1200150"/>
                        </a:xfrm>
                        <a:prstGeom prst="rect">
                          <a:avLst/>
                        </a:prstGeom>
                        <a:noFill/>
                        <a:ln>
                          <a:noFill/>
                        </a:ln>
                      </wps:spPr>
                      <wps:txbx>
                        <w:txbxContent>
                          <w:p w:rsidR="00447D1F" w:rsidRPr="001A6167" w:rsidRDefault="00447D1F" w:rsidP="00447D1F">
                            <w:pPr>
                              <w:spacing w:after="0" w:line="240" w:lineRule="auto"/>
                              <w:jc w:val="right"/>
                              <w:rPr>
                                <w:rFonts w:ascii="Sylfaen" w:hAnsi="Sylfaen"/>
                                <w:i/>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6167">
                              <w:rPr>
                                <w:rFonts w:ascii="Sylfaen" w:hAnsi="Sylfaen"/>
                                <w:i/>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 félj, mert megváltottalak, neveden szólítottalak, enyém vagy!” </w:t>
                            </w:r>
                          </w:p>
                          <w:p w:rsidR="00447D1F" w:rsidRPr="001A6167" w:rsidRDefault="00447D1F" w:rsidP="00447D1F">
                            <w:pPr>
                              <w:spacing w:after="0" w:line="240" w:lineRule="auto"/>
                              <w:jc w:val="right"/>
                              <w:rPr>
                                <w:rFonts w:ascii="Sylfaen" w:hAnsi="Sylfaen"/>
                                <w:i/>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6167">
                              <w:rPr>
                                <w:rFonts w:ascii="Sylfaen" w:hAnsi="Sylfaen"/>
                                <w:i/>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(Ézsaiás 43,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81F86" id="Szövegdoboz 8" o:spid="_x0000_s1027" type="#_x0000_t202" style="position:absolute;margin-left:302.45pt;margin-top:14.75pt;width:353.65pt;height:7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" filled="f" stroked="f">
                <v:textbox>
                  <w:txbxContent>
                    <w:p w:rsidR="00447D1F" w:rsidRPr="001A6167" w:rsidRDefault="00447D1F" w:rsidP="00447D1F">
                      <w:pPr>
                        <w:spacing w:after="0" w:line="240" w:lineRule="auto"/>
                        <w:jc w:val="right"/>
                        <w:rPr>
                          <w:rFonts w:ascii="Sylfaen" w:hAnsi="Sylfaen"/>
                          <w:i/>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6167">
                        <w:rPr>
                          <w:rFonts w:ascii="Sylfaen" w:hAnsi="Sylfaen"/>
                          <w:i/>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 félj, mert megváltottalak, neveden szólítottalak, enyém vagy!” </w:t>
                      </w:r>
                    </w:p>
                    <w:p w:rsidR="00447D1F" w:rsidRPr="001A6167" w:rsidRDefault="00447D1F" w:rsidP="00447D1F">
                      <w:pPr>
                        <w:spacing w:after="0" w:line="240" w:lineRule="auto"/>
                        <w:jc w:val="right"/>
                        <w:rPr>
                          <w:rFonts w:ascii="Sylfaen" w:hAnsi="Sylfaen"/>
                          <w:i/>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6167">
                        <w:rPr>
                          <w:rFonts w:ascii="Sylfaen" w:hAnsi="Sylfaen"/>
                          <w:i/>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(Ézsaiás 43, 1)</w:t>
                      </w:r>
                    </w:p>
                  </w:txbxContent>
                </v:textbox>
                <w10:wrap anchorx="margin"/>
              </v:shape>
            </w:pict>
          </mc:Fallback>
        </mc:AlternateContent>
      </w:r>
    </w:p>
    <w:p w:rsidR="00E23311" w:rsidRDefault="00E23311" w:rsidP="00AB3221">
      <w:pPr>
        <w:rPr>
          <w:rFonts w:ascii="Sylfaen" w:hAnsi="Sylfaen"/>
          <w:sz w:val="20"/>
          <w:szCs w:val="20"/>
        </w:rPr>
      </w:pPr>
    </w:p>
    <w:p w:rsidR="00E23311" w:rsidRPr="00E23311" w:rsidRDefault="00E23311" w:rsidP="00AB3221">
      <w:pPr>
        <w:rPr>
          <w:rFonts w:ascii="Sylfaen" w:hAnsi="Sylfaen"/>
          <w:sz w:val="20"/>
          <w:szCs w:val="20"/>
        </w:rPr>
      </w:pPr>
    </w:p>
    <w:p w:rsidR="00AB3221" w:rsidRPr="00A32DBA" w:rsidRDefault="00AB3221" w:rsidP="00AB3221">
      <w:pPr>
        <w:spacing w:after="173" w:line="226" w:lineRule="auto"/>
        <w:ind w:left="9" w:hanging="10"/>
        <w:jc w:val="both"/>
        <w:rPr>
          <w:rFonts w:ascii="Sylfaen" w:hAnsi="Sylfaen"/>
          <w:b/>
          <w:sz w:val="28"/>
          <w:szCs w:val="20"/>
        </w:rPr>
      </w:pPr>
      <w:r w:rsidRPr="00A32DBA">
        <w:rPr>
          <w:rFonts w:ascii="Sylfaen" w:eastAsia="Times New Roman" w:hAnsi="Sylfaen" w:cs="Times New Roman"/>
          <w:b/>
          <w:sz w:val="28"/>
          <w:szCs w:val="20"/>
        </w:rPr>
        <w:lastRenderedPageBreak/>
        <w:t xml:space="preserve">A Debrecen-Kerekestelepi Református Egyházközség 2020-ban az egyháztagság </w:t>
      </w:r>
      <w:r w:rsidR="00E23311" w:rsidRPr="00A32DBA">
        <w:rPr>
          <w:rFonts w:ascii="Sylfaen" w:eastAsia="Times New Roman" w:hAnsi="Sylfaen" w:cs="Times New Roman"/>
          <w:b/>
          <w:sz w:val="28"/>
          <w:szCs w:val="20"/>
        </w:rPr>
        <w:t>megújítását</w:t>
      </w:r>
      <w:r w:rsidRPr="00A32DBA">
        <w:rPr>
          <w:rFonts w:ascii="Sylfaen" w:eastAsia="Times New Roman" w:hAnsi="Sylfaen" w:cs="Times New Roman"/>
          <w:b/>
          <w:sz w:val="28"/>
          <w:szCs w:val="20"/>
        </w:rPr>
        <w:t xml:space="preserve"> tűzte ki célul.</w:t>
      </w:r>
    </w:p>
    <w:p w:rsidR="00AB3221" w:rsidRPr="00E23311" w:rsidRDefault="00AB3221" w:rsidP="00BD0F1C">
      <w:pPr>
        <w:pStyle w:val="Nincstrkz"/>
        <w:jc w:val="both"/>
      </w:pPr>
      <w:r w:rsidRPr="00E23311">
        <w:t xml:space="preserve">A gyülekezet vezetése (a </w:t>
      </w:r>
      <w:r w:rsidR="00E23311" w:rsidRPr="00E23311">
        <w:t>presbitérium és a lelkipásztor</w:t>
      </w:r>
      <w:r w:rsidRPr="00E23311">
        <w:t>) szeretne világos képet kapni az egyházközség pontos taglétszámáról.</w:t>
      </w:r>
    </w:p>
    <w:p w:rsidR="00AB3221" w:rsidRPr="00E23311" w:rsidRDefault="00AB3221" w:rsidP="00BD0F1C">
      <w:pPr>
        <w:pStyle w:val="Nincstrkz"/>
        <w:jc w:val="both"/>
      </w:pPr>
      <w:r w:rsidRPr="00E23311">
        <w:t>Jelenlegi egyháztagjainkat szeretnénk arra kérni, hogy jelentkezzenek be újra az egyházközségbe,</w:t>
      </w:r>
      <w:r w:rsidR="00E23311" w:rsidRPr="00E23311">
        <w:t xml:space="preserve"> ezzel is megerősítve elkötelező</w:t>
      </w:r>
      <w:r w:rsidRPr="00E23311">
        <w:t>désüket gyülekezetünk iránt.</w:t>
      </w:r>
    </w:p>
    <w:p w:rsidR="00AB3221" w:rsidRDefault="00334DD4" w:rsidP="00BD0F1C">
      <w:pPr>
        <w:pStyle w:val="Nincstrkz"/>
        <w:jc w:val="both"/>
      </w:pPr>
      <w:r>
        <w:t>Szeretettel bátorítjuk</w:t>
      </w:r>
      <w:r w:rsidRPr="00E23311">
        <w:t xml:space="preserve"> </w:t>
      </w:r>
      <w:r>
        <w:t>mindazokat, akik</w:t>
      </w:r>
      <w:r w:rsidRPr="00E23311">
        <w:t xml:space="preserve"> gyülekezeti</w:t>
      </w:r>
      <w:r>
        <w:t xml:space="preserve"> alkalmainkon rendszeresen részt vesznek</w:t>
      </w:r>
      <w:r w:rsidRPr="00E23311">
        <w:t>,</w:t>
      </w:r>
      <w:r>
        <w:t xml:space="preserve"> de</w:t>
      </w:r>
      <w:r w:rsidRPr="00E23311">
        <w:t xml:space="preserve"> eddig</w:t>
      </w:r>
      <w:r>
        <w:t xml:space="preserve"> még nem jelentkeztek be</w:t>
      </w:r>
      <w:r w:rsidRPr="00E23311">
        <w:t>,</w:t>
      </w:r>
      <w:r>
        <w:t xml:space="preserve"> ugyanakkor szeretnének teljes jogú gyülekezeti tag</w:t>
      </w:r>
      <w:r>
        <w:t>g</w:t>
      </w:r>
      <w:r>
        <w:t>á válni,</w:t>
      </w:r>
      <w:r w:rsidRPr="00E23311">
        <w:t xml:space="preserve"> hogy az új egyháztagsági adatlapon jelezzék,</w:t>
      </w:r>
      <w:r>
        <w:t xml:space="preserve"> hogy</w:t>
      </w:r>
      <w:r w:rsidRPr="00E23311">
        <w:t xml:space="preserve"> gyülekezetünkhöz kívánnak tartozni.</w:t>
      </w:r>
    </w:p>
    <w:p w:rsidR="00AB3221" w:rsidRPr="00A32DBA" w:rsidRDefault="00AB3221" w:rsidP="00E2133C">
      <w:pPr>
        <w:numPr>
          <w:ilvl w:val="0"/>
          <w:numId w:val="2"/>
        </w:numPr>
        <w:spacing w:before="240" w:after="101"/>
        <w:ind w:hanging="312"/>
        <w:jc w:val="both"/>
        <w:rPr>
          <w:rFonts w:ascii="Sylfaen" w:hAnsi="Sylfaen"/>
          <w:b/>
          <w:sz w:val="28"/>
          <w:szCs w:val="20"/>
        </w:rPr>
      </w:pPr>
      <w:r w:rsidRPr="00A32DBA">
        <w:rPr>
          <w:rFonts w:ascii="Sylfaen" w:eastAsia="Times New Roman" w:hAnsi="Sylfaen" w:cs="Times New Roman"/>
          <w:b/>
          <w:sz w:val="28"/>
          <w:szCs w:val="20"/>
        </w:rPr>
        <w:t>Ki lehet egyháztag?</w:t>
      </w:r>
    </w:p>
    <w:p w:rsidR="00AB3221" w:rsidRDefault="00AB3221" w:rsidP="00BD0F1C">
      <w:pPr>
        <w:pStyle w:val="Nincstrkz"/>
        <w:jc w:val="both"/>
      </w:pPr>
      <w:r w:rsidRPr="00E23311">
        <w:t>Bárki. Az egyháztagság nincs életkorhoz kötve. Nincs képzettséghez kötve. Nincs előélethez kötve. Nem kell hozzá bejegyzésmentes erkölcsi bizonyítvány. Isten azt akarja, hogy minden ember üdvözüljön (1Tim 2,4). Jézus Krisztus mindenkiért adta váltságul önmagát (1Tim 2,6).</w:t>
      </w:r>
    </w:p>
    <w:p w:rsidR="00AB3221" w:rsidRPr="00A32DBA" w:rsidRDefault="00AB3221" w:rsidP="00E2133C">
      <w:pPr>
        <w:numPr>
          <w:ilvl w:val="0"/>
          <w:numId w:val="2"/>
        </w:numPr>
        <w:spacing w:before="240" w:after="173" w:line="226" w:lineRule="auto"/>
        <w:ind w:hanging="312"/>
        <w:jc w:val="both"/>
        <w:rPr>
          <w:rFonts w:ascii="Sylfaen" w:hAnsi="Sylfaen"/>
          <w:b/>
          <w:sz w:val="28"/>
          <w:szCs w:val="20"/>
        </w:rPr>
      </w:pPr>
      <w:r w:rsidRPr="00A32DBA">
        <w:rPr>
          <w:rFonts w:ascii="Sylfaen" w:eastAsia="Times New Roman" w:hAnsi="Sylfaen" w:cs="Times New Roman"/>
          <w:b/>
          <w:sz w:val="28"/>
          <w:szCs w:val="20"/>
        </w:rPr>
        <w:t>Ki számít egyháztagnak?</w:t>
      </w:r>
    </w:p>
    <w:p w:rsidR="00AB3221" w:rsidRPr="00E23311" w:rsidRDefault="00AB3221" w:rsidP="00BD0F1C">
      <w:pPr>
        <w:pStyle w:val="Nincstrkz"/>
        <w:jc w:val="both"/>
      </w:pPr>
      <w:r w:rsidRPr="00E23311">
        <w:t>A Magyarországi Református Egyház tagja mindenki, aki az alábbi két feltételnek megfelel:</w:t>
      </w:r>
    </w:p>
    <w:p w:rsidR="00AB3221" w:rsidRPr="00E23311" w:rsidRDefault="00AB3221" w:rsidP="00E2133C">
      <w:pPr>
        <w:pStyle w:val="Nincstrkz"/>
        <w:numPr>
          <w:ilvl w:val="0"/>
          <w:numId w:val="11"/>
        </w:numPr>
        <w:ind w:left="567"/>
        <w:jc w:val="both"/>
      </w:pPr>
      <w:r w:rsidRPr="00E23311">
        <w:t>magyar állampolgár, vagy nem magyar állampolgár, de Magyarországon él,</w:t>
      </w:r>
    </w:p>
    <w:p w:rsidR="00AB3221" w:rsidRPr="00E23311" w:rsidRDefault="00AB3221" w:rsidP="00334DD4">
      <w:pPr>
        <w:pStyle w:val="Nincstrkz"/>
        <w:numPr>
          <w:ilvl w:val="0"/>
          <w:numId w:val="11"/>
        </w:numPr>
        <w:ind w:left="567"/>
        <w:jc w:val="both"/>
      </w:pPr>
      <w:r w:rsidRPr="00E23311">
        <w:t>a református egyház szertartása szerint megkeresztelték, vagy nem keresztelték meg, de nagykorúként reformátusnak vallja magát.</w:t>
      </w:r>
      <w:bookmarkStart w:id="0" w:name="_GoBack"/>
      <w:bookmarkEnd w:id="0"/>
    </w:p>
    <w:p w:rsidR="00E23311" w:rsidRPr="00E2133C" w:rsidRDefault="00AB3221" w:rsidP="00334DD4">
      <w:pPr>
        <w:pStyle w:val="Nincstrkz"/>
        <w:jc w:val="both"/>
      </w:pPr>
      <w:r w:rsidRPr="00E2133C">
        <w:t>Az egyháztagok egy szűkebb körét alkot</w:t>
      </w:r>
      <w:r w:rsidR="00E23311" w:rsidRPr="00E2133C">
        <w:t>ják a teljes jogú egyháztagok. Ő</w:t>
      </w:r>
      <w:r w:rsidRPr="00E2133C">
        <w:t xml:space="preserve">ket választójog illeti meg a gyülekezeti választások során: a lelkészt, a presbitereket és a </w:t>
      </w:r>
      <w:proofErr w:type="gramStart"/>
      <w:r w:rsidRPr="00E2133C">
        <w:t>gondnoko(</w:t>
      </w:r>
      <w:proofErr w:type="gramEnd"/>
      <w:r w:rsidRPr="00E2133C">
        <w:t xml:space="preserve">ka)t választó egyházközségi közgyűlésen. Az </w:t>
      </w:r>
      <w:proofErr w:type="gramStart"/>
      <w:r w:rsidRPr="00E2133C">
        <w:t>aktív</w:t>
      </w:r>
      <w:proofErr w:type="gramEnd"/>
      <w:r w:rsidRPr="00E2133C">
        <w:t xml:space="preserve"> választójog mellett a választhatóság jogával is rendelkeznek a teljes jogú egyháztagok: egyházi tisztségekre választhatók. Teljes jogú egyháztagnak az számít, aki az alábbi követelmények mindegyikének megfelel:</w:t>
      </w:r>
    </w:p>
    <w:p w:rsidR="00AB3221" w:rsidRPr="00E2133C" w:rsidRDefault="00AB3221" w:rsidP="00E2133C">
      <w:pPr>
        <w:pStyle w:val="Nincstrkz"/>
        <w:numPr>
          <w:ilvl w:val="0"/>
          <w:numId w:val="11"/>
        </w:numPr>
        <w:ind w:left="567"/>
        <w:jc w:val="both"/>
      </w:pPr>
      <w:r w:rsidRPr="00E2133C">
        <w:t>meg van keresztelve,</w:t>
      </w:r>
    </w:p>
    <w:p w:rsidR="00E23311" w:rsidRPr="00E2133C" w:rsidRDefault="00AB3221" w:rsidP="00E2133C">
      <w:pPr>
        <w:pStyle w:val="Nincstrkz"/>
        <w:numPr>
          <w:ilvl w:val="0"/>
          <w:numId w:val="11"/>
        </w:numPr>
        <w:ind w:left="567"/>
        <w:jc w:val="both"/>
      </w:pPr>
      <w:proofErr w:type="gramStart"/>
      <w:r w:rsidRPr="00E2133C">
        <w:t>konfirmációi</w:t>
      </w:r>
      <w:proofErr w:type="gramEnd"/>
      <w:r w:rsidRPr="00E2133C">
        <w:t xml:space="preserve"> foga</w:t>
      </w:r>
      <w:r w:rsidR="00E23311" w:rsidRPr="00E2133C">
        <w:t>dalmat tett,</w:t>
      </w:r>
    </w:p>
    <w:p w:rsidR="00E23311" w:rsidRPr="00E2133C" w:rsidRDefault="00AB3221" w:rsidP="00E2133C">
      <w:pPr>
        <w:pStyle w:val="Nincstrkz"/>
        <w:numPr>
          <w:ilvl w:val="0"/>
          <w:numId w:val="11"/>
        </w:numPr>
        <w:ind w:left="567"/>
        <w:jc w:val="both"/>
      </w:pPr>
      <w:r w:rsidRPr="00E2133C">
        <w:t>a gyülekezeti istentiszteleten és az úrvacsorai közösségben részt vesz,</w:t>
      </w:r>
    </w:p>
    <w:p w:rsidR="00AB3221" w:rsidRPr="00E2133C" w:rsidRDefault="00AB3221" w:rsidP="00E2133C">
      <w:pPr>
        <w:pStyle w:val="Nincstrkz"/>
        <w:numPr>
          <w:ilvl w:val="0"/>
          <w:numId w:val="11"/>
        </w:numPr>
        <w:ind w:left="567"/>
        <w:jc w:val="both"/>
      </w:pPr>
      <w:r w:rsidRPr="00E2133C">
        <w:t>egyházközségében az egyház fenntartásához hozzájárul.</w:t>
      </w:r>
    </w:p>
    <w:p w:rsidR="00A32DBA" w:rsidRPr="00AF014E" w:rsidRDefault="00AB3221" w:rsidP="00AF014E">
      <w:pPr>
        <w:spacing w:before="240" w:after="0" w:line="240" w:lineRule="auto"/>
        <w:ind w:left="19" w:hanging="5"/>
        <w:jc w:val="both"/>
        <w:rPr>
          <w:b/>
          <w:szCs w:val="26"/>
        </w:rPr>
      </w:pPr>
      <w:r w:rsidRPr="00AF014E">
        <w:rPr>
          <w:rFonts w:eastAsia="Times New Roman" w:cs="Times New Roman"/>
          <w:b/>
          <w:szCs w:val="26"/>
        </w:rPr>
        <w:t>Amennyiben szeretnél gyülekezetünk nyilvántartott tagja lenni, akkor szíveskedj az alábbiak kitöltésével megadni a nyilvántartásba vételhez szükséges adataidat:</w:t>
      </w:r>
      <w:r w:rsidR="00FE79E3" w:rsidRPr="00FE79E3">
        <w:rPr>
          <w:b/>
          <w:i/>
          <w:noProof/>
          <w:lang w:eastAsia="hu-HU"/>
        </w:rPr>
        <w:t xml:space="preserve"> </w:t>
      </w:r>
    </w:p>
    <w:p w:rsidR="00AB3221" w:rsidRPr="00D244E2" w:rsidRDefault="00AB3221" w:rsidP="00A30B04">
      <w:pPr>
        <w:spacing w:before="240" w:after="0" w:line="240" w:lineRule="auto"/>
        <w:ind w:left="19" w:hanging="5"/>
        <w:jc w:val="both"/>
        <w:rPr>
          <w:rFonts w:eastAsia="Times New Roman" w:cs="Times New Roman"/>
          <w:b/>
          <w:i/>
        </w:rPr>
      </w:pPr>
      <w:r w:rsidRPr="00D244E2">
        <w:rPr>
          <w:rFonts w:eastAsia="Times New Roman" w:cs="Times New Roman"/>
          <w:b/>
          <w:i/>
        </w:rPr>
        <w:t>Személyenként kérjük kitölteni!</w:t>
      </w:r>
    </w:p>
    <w:p w:rsidR="00AB3221" w:rsidRPr="00D244E2" w:rsidRDefault="00AB3221" w:rsidP="00AF014E">
      <w:pPr>
        <w:spacing w:before="240" w:after="0" w:line="480" w:lineRule="auto"/>
        <w:ind w:left="96" w:hanging="10"/>
        <w:rPr>
          <w:i/>
        </w:rPr>
      </w:pPr>
      <w:r w:rsidRPr="00D244E2">
        <w:rPr>
          <w:rFonts w:eastAsia="Times New Roman" w:cs="Times New Roman"/>
          <w:i/>
        </w:rPr>
        <w:t>Név</w:t>
      </w:r>
      <w:proofErr w:type="gramStart"/>
      <w:r w:rsidRPr="00D244E2">
        <w:rPr>
          <w:rFonts w:eastAsia="Times New Roman" w:cs="Times New Roman"/>
          <w:i/>
        </w:rPr>
        <w:t>:</w:t>
      </w:r>
      <w:r w:rsidR="00CA6730">
        <w:rPr>
          <w:rFonts w:eastAsia="Times New Roman" w:cs="Times New Roman"/>
          <w:i/>
        </w:rPr>
        <w:t xml:space="preserve"> …</w:t>
      </w:r>
      <w:proofErr w:type="gramEnd"/>
      <w:r w:rsidR="00CA6730">
        <w:rPr>
          <w:rFonts w:eastAsia="Times New Roman" w:cs="Times New Roman"/>
          <w:i/>
        </w:rPr>
        <w:t>..…………………………………………………………………………………………………………………</w:t>
      </w:r>
    </w:p>
    <w:p w:rsidR="00AB3221" w:rsidRPr="00D244E2" w:rsidRDefault="00AB3221" w:rsidP="00A30B04">
      <w:pPr>
        <w:spacing w:after="0" w:line="480" w:lineRule="auto"/>
        <w:ind w:left="96" w:hanging="10"/>
        <w:rPr>
          <w:i/>
        </w:rPr>
      </w:pPr>
      <w:r w:rsidRPr="00D244E2">
        <w:rPr>
          <w:rFonts w:eastAsia="Times New Roman" w:cs="Times New Roman"/>
          <w:i/>
        </w:rPr>
        <w:t>Lakcím</w:t>
      </w:r>
      <w:proofErr w:type="gramStart"/>
      <w:r w:rsidRPr="00D244E2">
        <w:rPr>
          <w:rFonts w:eastAsia="Times New Roman" w:cs="Times New Roman"/>
          <w:i/>
        </w:rPr>
        <w:t>:</w:t>
      </w:r>
      <w:r w:rsidR="00CA6730">
        <w:rPr>
          <w:rFonts w:eastAsia="Times New Roman" w:cs="Times New Roman"/>
          <w:i/>
        </w:rPr>
        <w:t xml:space="preserve"> …</w:t>
      </w:r>
      <w:proofErr w:type="gramEnd"/>
      <w:r w:rsidR="00CA6730">
        <w:rPr>
          <w:rFonts w:eastAsia="Times New Roman" w:cs="Times New Roman"/>
          <w:i/>
        </w:rPr>
        <w:t>………………………………………………………………………………………………………………</w:t>
      </w:r>
    </w:p>
    <w:p w:rsidR="00AB3221" w:rsidRPr="00D244E2" w:rsidRDefault="00A32DBA" w:rsidP="00A30B04">
      <w:pPr>
        <w:spacing w:after="0" w:line="480" w:lineRule="auto"/>
        <w:ind w:left="96" w:hanging="10"/>
        <w:rPr>
          <w:i/>
        </w:rPr>
      </w:pPr>
      <w:r w:rsidRPr="00D244E2">
        <w:rPr>
          <w:rFonts w:eastAsia="Times New Roman" w:cs="Times New Roman"/>
          <w:i/>
        </w:rPr>
        <w:t>Értesítési</w:t>
      </w:r>
      <w:r w:rsidR="00AB3221" w:rsidRPr="00D244E2">
        <w:rPr>
          <w:rFonts w:eastAsia="Times New Roman" w:cs="Times New Roman"/>
          <w:i/>
        </w:rPr>
        <w:t xml:space="preserve"> cím</w:t>
      </w:r>
      <w:proofErr w:type="gramStart"/>
      <w:r w:rsidR="00AB3221" w:rsidRPr="00D244E2">
        <w:rPr>
          <w:rFonts w:eastAsia="Times New Roman" w:cs="Times New Roman"/>
          <w:i/>
        </w:rPr>
        <w:t>:</w:t>
      </w:r>
      <w:r w:rsidR="00CA6730">
        <w:rPr>
          <w:rFonts w:eastAsia="Times New Roman" w:cs="Times New Roman"/>
          <w:i/>
        </w:rPr>
        <w:t xml:space="preserve"> …</w:t>
      </w:r>
      <w:proofErr w:type="gramEnd"/>
      <w:r w:rsidR="00CA6730">
        <w:rPr>
          <w:rFonts w:eastAsia="Times New Roman" w:cs="Times New Roman"/>
          <w:i/>
        </w:rPr>
        <w:t>……………………………………………………………………………………………………</w:t>
      </w:r>
    </w:p>
    <w:p w:rsidR="00AB3221" w:rsidRPr="00D244E2" w:rsidRDefault="00AB3221" w:rsidP="00A30B04">
      <w:pPr>
        <w:spacing w:after="0" w:line="480" w:lineRule="auto"/>
        <w:ind w:left="96" w:hanging="10"/>
        <w:rPr>
          <w:i/>
        </w:rPr>
      </w:pPr>
      <w:r w:rsidRPr="00D244E2">
        <w:rPr>
          <w:rFonts w:eastAsia="Times New Roman" w:cs="Times New Roman"/>
          <w:i/>
        </w:rPr>
        <w:t>Keresztelés helye</w:t>
      </w:r>
      <w:proofErr w:type="gramStart"/>
      <w:r w:rsidRPr="00D244E2">
        <w:rPr>
          <w:rFonts w:eastAsia="Times New Roman" w:cs="Times New Roman"/>
          <w:i/>
        </w:rPr>
        <w:t>:</w:t>
      </w:r>
      <w:r w:rsidR="00CA6730">
        <w:rPr>
          <w:rFonts w:eastAsia="Times New Roman" w:cs="Times New Roman"/>
          <w:i/>
        </w:rPr>
        <w:t xml:space="preserve"> …</w:t>
      </w:r>
      <w:proofErr w:type="gramEnd"/>
      <w:r w:rsidR="00CA6730">
        <w:rPr>
          <w:rFonts w:eastAsia="Times New Roman" w:cs="Times New Roman"/>
          <w:i/>
        </w:rPr>
        <w:t>………………………………………………………………………………………………</w:t>
      </w:r>
    </w:p>
    <w:p w:rsidR="00AB3221" w:rsidRPr="00D244E2" w:rsidRDefault="00AB3221" w:rsidP="00A30B04">
      <w:pPr>
        <w:spacing w:after="0" w:line="480" w:lineRule="auto"/>
        <w:ind w:left="96" w:hanging="10"/>
        <w:rPr>
          <w:i/>
        </w:rPr>
      </w:pPr>
      <w:r w:rsidRPr="00D244E2">
        <w:rPr>
          <w:rFonts w:eastAsia="Times New Roman" w:cs="Times New Roman"/>
          <w:i/>
        </w:rPr>
        <w:t>Keresztelés ideje</w:t>
      </w:r>
      <w:proofErr w:type="gramStart"/>
      <w:r w:rsidRPr="00D244E2">
        <w:rPr>
          <w:rFonts w:eastAsia="Times New Roman" w:cs="Times New Roman"/>
          <w:i/>
        </w:rPr>
        <w:t>:</w:t>
      </w:r>
      <w:r w:rsidR="00CA6730">
        <w:rPr>
          <w:rFonts w:eastAsia="Times New Roman" w:cs="Times New Roman"/>
          <w:i/>
        </w:rPr>
        <w:t xml:space="preserve"> …</w:t>
      </w:r>
      <w:proofErr w:type="gramEnd"/>
      <w:r w:rsidR="00CA6730">
        <w:rPr>
          <w:rFonts w:eastAsia="Times New Roman" w:cs="Times New Roman"/>
          <w:i/>
        </w:rPr>
        <w:t>……………………………………………………………………………………………….</w:t>
      </w:r>
    </w:p>
    <w:p w:rsidR="00AB3221" w:rsidRPr="00D244E2" w:rsidRDefault="00AB3221" w:rsidP="00A30B04">
      <w:pPr>
        <w:spacing w:after="0" w:line="480" w:lineRule="auto"/>
        <w:ind w:left="96" w:hanging="10"/>
        <w:rPr>
          <w:i/>
        </w:rPr>
      </w:pPr>
      <w:proofErr w:type="gramStart"/>
      <w:r w:rsidRPr="00D244E2">
        <w:rPr>
          <w:rFonts w:eastAsia="Times New Roman" w:cs="Times New Roman"/>
          <w:i/>
        </w:rPr>
        <w:t>Konfirmáció</w:t>
      </w:r>
      <w:proofErr w:type="gramEnd"/>
      <w:r w:rsidRPr="00D244E2">
        <w:rPr>
          <w:rFonts w:eastAsia="Times New Roman" w:cs="Times New Roman"/>
          <w:i/>
        </w:rPr>
        <w:t xml:space="preserve"> helye:</w:t>
      </w:r>
      <w:r w:rsidR="00CA6730">
        <w:rPr>
          <w:rFonts w:eastAsia="Times New Roman" w:cs="Times New Roman"/>
          <w:i/>
        </w:rPr>
        <w:t xml:space="preserve"> ……………………………………………………………………………………………….</w:t>
      </w:r>
    </w:p>
    <w:p w:rsidR="00A30B04" w:rsidRPr="00D244E2" w:rsidRDefault="00AB3221" w:rsidP="00AF014E">
      <w:pPr>
        <w:spacing w:after="0" w:line="240" w:lineRule="auto"/>
        <w:ind w:left="96" w:hanging="10"/>
        <w:rPr>
          <w:i/>
        </w:rPr>
      </w:pPr>
      <w:proofErr w:type="gramStart"/>
      <w:r w:rsidRPr="00D244E2">
        <w:rPr>
          <w:rFonts w:eastAsia="Times New Roman" w:cs="Times New Roman"/>
          <w:i/>
        </w:rPr>
        <w:t>Konfirmáció</w:t>
      </w:r>
      <w:proofErr w:type="gramEnd"/>
      <w:r w:rsidRPr="00D244E2">
        <w:rPr>
          <w:rFonts w:eastAsia="Times New Roman" w:cs="Times New Roman"/>
          <w:i/>
        </w:rPr>
        <w:t xml:space="preserve"> ideje:</w:t>
      </w:r>
      <w:r w:rsidR="00CA6730">
        <w:rPr>
          <w:rFonts w:eastAsia="Times New Roman" w:cs="Times New Roman"/>
          <w:i/>
        </w:rPr>
        <w:t xml:space="preserve"> ………………………………………………………………………………………………..</w:t>
      </w:r>
    </w:p>
    <w:p w:rsidR="00A32DBA" w:rsidRPr="00223A4B" w:rsidRDefault="00AB3221" w:rsidP="00EA579E">
      <w:pPr>
        <w:spacing w:before="240" w:after="0" w:line="240" w:lineRule="auto"/>
        <w:ind w:left="96" w:hanging="10"/>
        <w:jc w:val="both"/>
        <w:rPr>
          <w:i/>
        </w:rPr>
      </w:pPr>
      <w:r w:rsidRPr="00223A4B">
        <w:rPr>
          <w:rFonts w:eastAsia="Times New Roman" w:cs="Times New Roman"/>
          <w:b/>
          <w:i/>
        </w:rPr>
        <w:t>Ha szeretnéd, hogy egyházközségünk rendelkezzen a kapcsolattartáshoz szükséges adataiddal is, ezeket az alábbiakban tudod megadni résziinkre:</w:t>
      </w:r>
    </w:p>
    <w:p w:rsidR="00AB3221" w:rsidRPr="00D244E2" w:rsidRDefault="00AB3221" w:rsidP="00AF014E">
      <w:pPr>
        <w:spacing w:before="240" w:after="0" w:line="480" w:lineRule="auto"/>
        <w:ind w:left="96" w:hanging="10"/>
        <w:rPr>
          <w:i/>
        </w:rPr>
      </w:pPr>
      <w:r w:rsidRPr="00D244E2">
        <w:rPr>
          <w:rFonts w:eastAsia="Times New Roman" w:cs="Times New Roman"/>
          <w:i/>
        </w:rPr>
        <w:t>Telefonszám</w:t>
      </w:r>
      <w:proofErr w:type="gramStart"/>
      <w:r w:rsidRPr="00D244E2">
        <w:rPr>
          <w:rFonts w:eastAsia="Times New Roman" w:cs="Times New Roman"/>
          <w:i/>
        </w:rPr>
        <w:t>:</w:t>
      </w:r>
      <w:r w:rsidR="00CA6730">
        <w:rPr>
          <w:rFonts w:eastAsia="Times New Roman" w:cs="Times New Roman"/>
          <w:i/>
        </w:rPr>
        <w:t xml:space="preserve"> …</w:t>
      </w:r>
      <w:proofErr w:type="gramEnd"/>
      <w:r w:rsidR="00CA6730">
        <w:rPr>
          <w:rFonts w:eastAsia="Times New Roman" w:cs="Times New Roman"/>
          <w:i/>
        </w:rPr>
        <w:t>…………………………………………………………………………………………………….</w:t>
      </w:r>
    </w:p>
    <w:p w:rsidR="00CA6730" w:rsidRDefault="00AB3221" w:rsidP="00CA6730">
      <w:pPr>
        <w:spacing w:after="0" w:line="240" w:lineRule="auto"/>
        <w:ind w:left="96" w:hanging="10"/>
        <w:rPr>
          <w:b/>
          <w:i/>
        </w:rPr>
      </w:pPr>
      <w:r w:rsidRPr="00D244E2">
        <w:rPr>
          <w:rFonts w:eastAsia="Times New Roman" w:cs="Times New Roman"/>
          <w:i/>
        </w:rPr>
        <w:t>E-mail-cím</w:t>
      </w:r>
      <w:proofErr w:type="gramStart"/>
      <w:r w:rsidRPr="00D244E2">
        <w:rPr>
          <w:rFonts w:eastAsia="Times New Roman" w:cs="Times New Roman"/>
          <w:i/>
        </w:rPr>
        <w:t>:</w:t>
      </w:r>
      <w:r w:rsidR="00CA6730">
        <w:rPr>
          <w:rFonts w:eastAsia="Times New Roman" w:cs="Times New Roman"/>
          <w:i/>
        </w:rPr>
        <w:t xml:space="preserve"> …</w:t>
      </w:r>
      <w:proofErr w:type="gramEnd"/>
      <w:r w:rsidR="00CA6730">
        <w:rPr>
          <w:rFonts w:eastAsia="Times New Roman" w:cs="Times New Roman"/>
          <w:i/>
        </w:rPr>
        <w:t>………………………………………………………………………………………………………..</w:t>
      </w:r>
    </w:p>
    <w:p w:rsidR="00AB3221" w:rsidRPr="00CA6730" w:rsidRDefault="00CA6730" w:rsidP="00CA6730">
      <w:pPr>
        <w:spacing w:before="240" w:after="0" w:line="240" w:lineRule="auto"/>
        <w:ind w:left="96" w:hanging="10"/>
        <w:jc w:val="both"/>
        <w:rPr>
          <w:rFonts w:eastAsia="Times New Roman" w:cs="Times New Roman"/>
          <w:b/>
          <w:i/>
        </w:rPr>
      </w:pPr>
      <w:r>
        <w:rPr>
          <w:rFonts w:eastAsia="Times New Roman" w:cs="Times New Roman"/>
          <w:b/>
          <w:i/>
        </w:rPr>
        <w:t>Kérjük, tegyél</w:t>
      </w:r>
      <w:r w:rsidRPr="00CA6730">
        <w:rPr>
          <w:rFonts w:eastAsia="Times New Roman" w:cs="Times New Roman"/>
          <w:b/>
          <w:i/>
        </w:rPr>
        <w:t xml:space="preserve"> „x”-et a négyzetbe, amennyiben adatai</w:t>
      </w:r>
      <w:r>
        <w:rPr>
          <w:rFonts w:eastAsia="Times New Roman" w:cs="Times New Roman"/>
          <w:b/>
          <w:i/>
        </w:rPr>
        <w:t>d</w:t>
      </w:r>
      <w:r w:rsidRPr="00CA6730">
        <w:rPr>
          <w:rFonts w:eastAsia="Times New Roman" w:cs="Times New Roman"/>
          <w:b/>
          <w:i/>
        </w:rPr>
        <w:t xml:space="preserve"> ilyen célból történő felhasználásához hozzájárul</w:t>
      </w:r>
      <w:r>
        <w:rPr>
          <w:rFonts w:eastAsia="Times New Roman" w:cs="Times New Roman"/>
          <w:b/>
          <w:i/>
        </w:rPr>
        <w:t>sz</w:t>
      </w:r>
      <w:r w:rsidRPr="00CA6730">
        <w:rPr>
          <w:rFonts w:eastAsia="Times New Roman" w:cs="Times New Roman"/>
          <w:b/>
          <w:i/>
        </w:rPr>
        <w:t>.</w:t>
      </w:r>
    </w:p>
    <w:p w:rsidR="00A30B04" w:rsidRPr="00D244E2" w:rsidRDefault="00A14AC5" w:rsidP="00A14AC5">
      <w:pPr>
        <w:pStyle w:val="Nincstrkz"/>
        <w:numPr>
          <w:ilvl w:val="0"/>
          <w:numId w:val="12"/>
        </w:numPr>
        <w:spacing w:before="240"/>
        <w:ind w:left="567" w:hanging="142"/>
        <w:jc w:val="both"/>
      </w:pPr>
      <w:r>
        <w:rPr>
          <w:noProof/>
          <w:lang w:eastAsia="hu-HU"/>
        </w:rPr>
        <mc:AlternateContent>
          <mc:Choice Requires="wps">
            <w:drawing>
              <wp:anchor distT="0" distB="0" distL="114300" distR="114300" simplePos="0" relativeHeight="251668480" behindDoc="0" locked="0" layoutInCell="1" allowOverlap="1">
                <wp:simplePos x="0" y="0"/>
                <wp:positionH relativeFrom="column">
                  <wp:align>left</wp:align>
                </wp:positionH>
                <wp:positionV relativeFrom="paragraph">
                  <wp:posOffset>162783</wp:posOffset>
                </wp:positionV>
                <wp:extent cx="174246" cy="184068"/>
                <wp:effectExtent l="0" t="0" r="16510" b="26035"/>
                <wp:wrapNone/>
                <wp:docPr id="9" name="Téglalap 9"/>
                <wp:cNvGraphicFramePr/>
                <a:graphic xmlns:a="http://schemas.openxmlformats.org/drawingml/2006/main">
                  <a:graphicData uri="http://schemas.microsoft.com/office/word/2010/wordprocessingShape">
                    <wps:wsp>
                      <wps:cNvSpPr/>
                      <wps:spPr>
                        <a:xfrm>
                          <a:off x="0" y="0"/>
                          <a:ext cx="174246" cy="18406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4681F" id="Téglalap 9" o:spid="_x0000_s1026" style="position:absolute;margin-left:0;margin-top:12.8pt;width:13.7pt;height:14.5pt;z-index:2516684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" fillcolor="white [3201]" strokecolor="black [3200]" strokeweight="1pt"/>
            </w:pict>
          </mc:Fallback>
        </mc:AlternateContent>
      </w:r>
      <w:r w:rsidR="00A30B04" w:rsidRPr="00D244E2">
        <w:t>Hozzájárulok, hogy a Debrecen- Kerekestelepi Református Egyházközség az általam megadott személyes adataimat kezelje a fenti adatkezelési tájékoztatóban leírtaknak megfelelően.</w:t>
      </w:r>
    </w:p>
    <w:p w:rsidR="00A30B04" w:rsidRPr="00D244E2" w:rsidRDefault="00CA6730" w:rsidP="00A14AC5">
      <w:pPr>
        <w:pStyle w:val="Nincstrkz"/>
        <w:numPr>
          <w:ilvl w:val="0"/>
          <w:numId w:val="12"/>
        </w:numPr>
        <w:ind w:left="567" w:hanging="142"/>
        <w:jc w:val="both"/>
      </w:pPr>
      <w:r>
        <w:rPr>
          <w:noProof/>
          <w:lang w:eastAsia="hu-HU"/>
        </w:rPr>
        <mc:AlternateContent>
          <mc:Choice Requires="wps">
            <w:drawing>
              <wp:anchor distT="0" distB="0" distL="114300" distR="114300" simplePos="0" relativeHeight="251670528" behindDoc="0" locked="0" layoutInCell="1" allowOverlap="1" wp14:anchorId="5661E206" wp14:editId="0428D7ED">
                <wp:simplePos x="0" y="0"/>
                <wp:positionH relativeFrom="column">
                  <wp:align>left</wp:align>
                </wp:positionH>
                <wp:positionV relativeFrom="paragraph">
                  <wp:posOffset>12700</wp:posOffset>
                </wp:positionV>
                <wp:extent cx="174246" cy="184068"/>
                <wp:effectExtent l="0" t="0" r="16510" b="26035"/>
                <wp:wrapNone/>
                <wp:docPr id="12" name="Téglalap 12"/>
                <wp:cNvGraphicFramePr/>
                <a:graphic xmlns:a="http://schemas.openxmlformats.org/drawingml/2006/main">
                  <a:graphicData uri="http://schemas.microsoft.com/office/word/2010/wordprocessingShape">
                    <wps:wsp>
                      <wps:cNvSpPr/>
                      <wps:spPr>
                        <a:xfrm>
                          <a:off x="0" y="0"/>
                          <a:ext cx="174246" cy="18406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DB66E" id="Téglalap 12" o:spid="_x0000_s1026" style="position:absolute;margin-left:0;margin-top:1pt;width:13.7pt;height:14.5pt;z-index:2516705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" fillcolor="white [3201]" strokecolor="black [3200]" strokeweight="1pt"/>
            </w:pict>
          </mc:Fallback>
        </mc:AlternateContent>
      </w:r>
      <w:r w:rsidR="00A30B04" w:rsidRPr="00D244E2">
        <w:t>Hozzájárulok, hogy a Debrecen-Kerekestelepi Református Egyházközség alkalmain rólam fényképfelvétel, illetve hang és videofelvétel készülhet</w:t>
      </w:r>
      <w:r w:rsidR="00D244E2" w:rsidRPr="00D244E2">
        <w:t>.</w:t>
      </w:r>
    </w:p>
    <w:p w:rsidR="00A30B04" w:rsidRPr="00D244E2" w:rsidRDefault="00CA6730" w:rsidP="00A14AC5">
      <w:pPr>
        <w:pStyle w:val="Nincstrkz"/>
        <w:numPr>
          <w:ilvl w:val="0"/>
          <w:numId w:val="12"/>
        </w:numPr>
        <w:ind w:left="567" w:hanging="142"/>
        <w:jc w:val="both"/>
      </w:pPr>
      <w:r>
        <w:rPr>
          <w:noProof/>
          <w:lang w:eastAsia="hu-HU"/>
        </w:rPr>
        <mc:AlternateContent>
          <mc:Choice Requires="wps">
            <w:drawing>
              <wp:anchor distT="0" distB="0" distL="114300" distR="114300" simplePos="0" relativeHeight="251672576" behindDoc="0" locked="0" layoutInCell="1" allowOverlap="1" wp14:anchorId="5661E206" wp14:editId="0428D7ED">
                <wp:simplePos x="0" y="0"/>
                <wp:positionH relativeFrom="column">
                  <wp:align>left</wp:align>
                </wp:positionH>
                <wp:positionV relativeFrom="paragraph">
                  <wp:posOffset>5938</wp:posOffset>
                </wp:positionV>
                <wp:extent cx="174246" cy="184068"/>
                <wp:effectExtent l="0" t="0" r="16510" b="26035"/>
                <wp:wrapNone/>
                <wp:docPr id="13" name="Téglalap 13"/>
                <wp:cNvGraphicFramePr/>
                <a:graphic xmlns:a="http://schemas.openxmlformats.org/drawingml/2006/main">
                  <a:graphicData uri="http://schemas.microsoft.com/office/word/2010/wordprocessingShape">
                    <wps:wsp>
                      <wps:cNvSpPr/>
                      <wps:spPr>
                        <a:xfrm>
                          <a:off x="0" y="0"/>
                          <a:ext cx="174246" cy="18406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C84DC" id="Téglalap 13" o:spid="_x0000_s1026" style="position:absolute;margin-left:0;margin-top:.45pt;width:13.7pt;height:14.5pt;z-index:2516725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" fillcolor="white [3201]" strokecolor="black [3200]" strokeweight="1pt"/>
            </w:pict>
          </mc:Fallback>
        </mc:AlternateContent>
      </w:r>
      <w:r w:rsidR="00A30B04" w:rsidRPr="00D244E2">
        <w:t>Hozzájárulok, a készült fényképfelvétel, illetve hang és videofelvétel a nyilvánosság számára hozzá</w:t>
      </w:r>
      <w:r>
        <w:t>férhető internetes honlapjára, F</w:t>
      </w:r>
      <w:r w:rsidR="00A30B04" w:rsidRPr="00D244E2">
        <w:t>acebook oldalára, illet</w:t>
      </w:r>
      <w:r>
        <w:t xml:space="preserve">ve </w:t>
      </w:r>
      <w:proofErr w:type="spellStart"/>
      <w:r>
        <w:t>I</w:t>
      </w:r>
      <w:r w:rsidR="00A30B04" w:rsidRPr="00D244E2">
        <w:t>nstagram</w:t>
      </w:r>
      <w:proofErr w:type="spellEnd"/>
      <w:r w:rsidR="00A30B04" w:rsidRPr="00D244E2">
        <w:t xml:space="preserve"> oldalára való feltöltéséhez, illetve a nyomtatott kiadványokban való megjelentetéséhez, valamint az ennek során megvalósuló adatkezeléshez, és tároláshoz</w:t>
      </w:r>
      <w:r w:rsidR="00D244E2" w:rsidRPr="00D244E2">
        <w:t>.</w:t>
      </w:r>
    </w:p>
    <w:p w:rsidR="00FE79E3" w:rsidRPr="00D244E2" w:rsidRDefault="00FE79E3" w:rsidP="00FE79E3">
      <w:pPr>
        <w:spacing w:after="0" w:line="276" w:lineRule="auto"/>
        <w:rPr>
          <w:i/>
        </w:rPr>
      </w:pPr>
      <w:r>
        <w:rPr>
          <w:b/>
          <w:i/>
          <w:noProof/>
          <w:lang w:eastAsia="hu-HU"/>
        </w:rPr>
        <mc:AlternateContent>
          <mc:Choice Requires="wps">
            <w:drawing>
              <wp:anchor distT="0" distB="0" distL="114300" distR="114300" simplePos="0" relativeHeight="251675648" behindDoc="1" locked="0" layoutInCell="1" allowOverlap="1" wp14:anchorId="28422740" wp14:editId="0CE89666">
                <wp:simplePos x="0" y="0"/>
                <wp:positionH relativeFrom="column">
                  <wp:posOffset>3288939</wp:posOffset>
                </wp:positionH>
                <wp:positionV relativeFrom="paragraph">
                  <wp:posOffset>315647</wp:posOffset>
                </wp:positionV>
                <wp:extent cx="832021" cy="411446"/>
                <wp:effectExtent l="0" t="0" r="6350" b="8255"/>
                <wp:wrapNone/>
                <wp:docPr id="15" name="Szövegdoboz 15"/>
                <wp:cNvGraphicFramePr/>
                <a:graphic xmlns:a="http://schemas.openxmlformats.org/drawingml/2006/main">
                  <a:graphicData uri="http://schemas.microsoft.com/office/word/2010/wordprocessingShape">
                    <wps:wsp>
                      <wps:cNvSpPr txBox="1"/>
                      <wps:spPr>
                        <a:xfrm>
                          <a:off x="0" y="0"/>
                          <a:ext cx="832021" cy="411446"/>
                        </a:xfrm>
                        <a:prstGeom prst="rect">
                          <a:avLst/>
                        </a:prstGeom>
                        <a:solidFill>
                          <a:schemeClr val="lt1"/>
                        </a:solidFill>
                        <a:ln w="6350">
                          <a:noFill/>
                        </a:ln>
                      </wps:spPr>
                      <wps:txbx>
                        <w:txbxContent>
                          <w:p w:rsidR="00FE79E3" w:rsidRDefault="00FE79E3" w:rsidP="00FE79E3">
                            <w:pPr>
                              <w:spacing w:before="144" w:after="0" w:line="240" w:lineRule="auto"/>
                              <w:jc w:val="center"/>
                            </w:pPr>
                            <w:r>
                              <w:rPr>
                                <w:rFonts w:eastAsia="Times New Roman" w:cs="Times New Roman"/>
                                <w:i/>
                              </w:rPr>
                              <w:t>Aláírás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22740" id="Szövegdoboz 15" o:spid="_x0000_s1028" type="#_x0000_t202" style="position:absolute;margin-left:258.95pt;margin-top:24.85pt;width:65.5pt;height:32.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" fillcolor="white [3201]" stroked="f" strokeweight=".5pt">
                <v:textbox>
                  <w:txbxContent>
                    <w:p w:rsidR="00FE79E3" w:rsidRDefault="00FE79E3" w:rsidP="00FE79E3">
                      <w:pPr>
                        <w:spacing w:before="144" w:after="0" w:line="240" w:lineRule="auto"/>
                        <w:jc w:val="center"/>
                      </w:pPr>
                      <w:r>
                        <w:rPr>
                          <w:rFonts w:eastAsia="Times New Roman" w:cs="Times New Roman"/>
                          <w:i/>
                        </w:rPr>
                        <w:t>Aláírás</w:t>
                      </w:r>
                    </w:p>
                  </w:txbxContent>
                </v:textbox>
              </v:shape>
            </w:pict>
          </mc:Fallback>
        </mc:AlternateContent>
      </w:r>
      <w:r>
        <w:rPr>
          <w:b/>
          <w:i/>
          <w:noProof/>
          <w:lang w:eastAsia="hu-HU"/>
        </w:rPr>
        <mc:AlternateContent>
          <mc:Choice Requires="wps">
            <w:drawing>
              <wp:anchor distT="0" distB="0" distL="114300" distR="114300" simplePos="0" relativeHeight="251673600" behindDoc="1" locked="0" layoutInCell="1" allowOverlap="1">
                <wp:simplePos x="0" y="0"/>
                <wp:positionH relativeFrom="column">
                  <wp:posOffset>549275</wp:posOffset>
                </wp:positionH>
                <wp:positionV relativeFrom="paragraph">
                  <wp:posOffset>308867</wp:posOffset>
                </wp:positionV>
                <wp:extent cx="832021" cy="411446"/>
                <wp:effectExtent l="0" t="0" r="6350" b="8255"/>
                <wp:wrapNone/>
                <wp:docPr id="14" name="Szövegdoboz 14"/>
                <wp:cNvGraphicFramePr/>
                <a:graphic xmlns:a="http://schemas.openxmlformats.org/drawingml/2006/main">
                  <a:graphicData uri="http://schemas.microsoft.com/office/word/2010/wordprocessingShape">
                    <wps:wsp>
                      <wps:cNvSpPr txBox="1"/>
                      <wps:spPr>
                        <a:xfrm>
                          <a:off x="0" y="0"/>
                          <a:ext cx="832021" cy="411446"/>
                        </a:xfrm>
                        <a:prstGeom prst="rect">
                          <a:avLst/>
                        </a:prstGeom>
                        <a:solidFill>
                          <a:schemeClr val="lt1"/>
                        </a:solidFill>
                        <a:ln w="6350">
                          <a:noFill/>
                        </a:ln>
                      </wps:spPr>
                      <wps:txbx>
                        <w:txbxContent>
                          <w:p w:rsidR="00FE79E3" w:rsidRDefault="00FE79E3" w:rsidP="00FE79E3">
                            <w:pPr>
                              <w:spacing w:before="144" w:after="0" w:line="240" w:lineRule="auto"/>
                              <w:jc w:val="center"/>
                            </w:pPr>
                            <w:r>
                              <w:rPr>
                                <w:rFonts w:eastAsia="Times New Roman" w:cs="Times New Roman"/>
                                <w:i/>
                              </w:rPr>
                              <w:t>Dátum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14" o:spid="_x0000_s1029" type="#_x0000_t202" style="position:absolute;margin-left:43.25pt;margin-top:24.3pt;width:65.5pt;height:3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" fillcolor="white [3201]" stroked="f" strokeweight=".5pt">
                <v:textbox>
                  <w:txbxContent>
                    <w:p w:rsidR="00FE79E3" w:rsidRDefault="00FE79E3" w:rsidP="00FE79E3">
                      <w:pPr>
                        <w:spacing w:before="144" w:after="0" w:line="240" w:lineRule="auto"/>
                        <w:jc w:val="center"/>
                      </w:pPr>
                      <w:r>
                        <w:rPr>
                          <w:rFonts w:eastAsia="Times New Roman" w:cs="Times New Roman"/>
                          <w:i/>
                        </w:rPr>
                        <w:t>Dátum</w:t>
                      </w:r>
                    </w:p>
                  </w:txbxContent>
                </v:textbox>
              </v:shape>
            </w:pict>
          </mc:Fallback>
        </mc:AlternateContent>
      </w:r>
      <w:r w:rsidRPr="00D244E2">
        <w:rPr>
          <w:b/>
          <w:i/>
          <w:noProof/>
          <w:lang w:eastAsia="hu-HU"/>
        </w:rPr>
        <mc:AlternateContent>
          <mc:Choice Requires="wpg">
            <w:drawing>
              <wp:anchor distT="0" distB="0" distL="114300" distR="114300" simplePos="0" relativeHeight="251659264" behindDoc="0" locked="0" layoutInCell="1" allowOverlap="1" wp14:anchorId="34A8FAC7" wp14:editId="51A96D92">
                <wp:simplePos x="0" y="0"/>
                <wp:positionH relativeFrom="margin">
                  <wp:posOffset>7834630</wp:posOffset>
                </wp:positionH>
                <wp:positionV relativeFrom="page">
                  <wp:posOffset>6894864</wp:posOffset>
                </wp:positionV>
                <wp:extent cx="1929765" cy="85725"/>
                <wp:effectExtent l="0" t="0" r="13335" b="0"/>
                <wp:wrapNone/>
                <wp:docPr id="12168" name="Group 12168"/>
                <wp:cNvGraphicFramePr/>
                <a:graphic xmlns:a="http://schemas.openxmlformats.org/drawingml/2006/main">
                  <a:graphicData uri="http://schemas.microsoft.com/office/word/2010/wordprocessingGroup">
                    <wpg:wgp>
                      <wpg:cNvGrpSpPr/>
                      <wpg:grpSpPr>
                        <a:xfrm>
                          <a:off x="0" y="0"/>
                          <a:ext cx="1929765" cy="85725"/>
                          <a:chOff x="0" y="0"/>
                          <a:chExt cx="2292314" cy="6097"/>
                        </a:xfrm>
                      </wpg:grpSpPr>
                      <wps:wsp>
                        <wps:cNvPr id="12167" name="Shape 12167"/>
                        <wps:cNvSpPr/>
                        <wps:spPr>
                          <a:xfrm>
                            <a:off x="0" y="0"/>
                            <a:ext cx="2292314" cy="6097"/>
                          </a:xfrm>
                          <a:custGeom>
                            <a:avLst/>
                            <a:gdLst/>
                            <a:ahLst/>
                            <a:cxnLst/>
                            <a:rect l="0" t="0" r="0" b="0"/>
                            <a:pathLst>
                              <a:path w="2292314" h="6097">
                                <a:moveTo>
                                  <a:pt x="0" y="3048"/>
                                </a:moveTo>
                                <a:lnTo>
                                  <a:pt x="2292314"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E351F95" id="Group 12168" o:spid="_x0000_s1026" style="position:absolute;margin-left:616.9pt;margin-top:542.9pt;width:151.95pt;height:6.75pt;z-index:251659264;mso-position-horizontal-relative:margin;mso-position-vertical-relative:page;mso-width-relative:margin;mso-height-relative:margin" coordsize="229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">
                <v:shape id="Shape 12167" o:spid="_x0000_s1027" style="position:absolute;width:22923;height:60;visibility:visible;mso-wrap-style:square;v-text-anchor:top" coordsize="229231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" path="m,3048r2292314,e" filled="f" strokeweight=".16936mm">
                  <v:stroke miterlimit="1" joinstyle="miter"/>
                  <v:path arrowok="t" textboxrect="0,0,2292314,6097"/>
                </v:shape>
                <w10:wrap anchorx="margin" anchory="page"/>
              </v:group>
            </w:pict>
          </mc:Fallback>
        </mc:AlternateContent>
      </w:r>
      <w:r w:rsidRPr="00D244E2">
        <w:rPr>
          <w:b/>
          <w:i/>
          <w:noProof/>
          <w:lang w:eastAsia="hu-HU"/>
        </w:rPr>
        <mc:AlternateContent>
          <mc:Choice Requires="wpg">
            <w:drawing>
              <wp:anchor distT="0" distB="0" distL="114300" distR="114300" simplePos="0" relativeHeight="251667456" behindDoc="0" locked="0" layoutInCell="1" allowOverlap="1" wp14:anchorId="097CF8BB" wp14:editId="1A5EC81F">
                <wp:simplePos x="0" y="0"/>
                <wp:positionH relativeFrom="column">
                  <wp:align>left</wp:align>
                </wp:positionH>
                <wp:positionV relativeFrom="page">
                  <wp:posOffset>6895722</wp:posOffset>
                </wp:positionV>
                <wp:extent cx="1929765" cy="85725"/>
                <wp:effectExtent l="0" t="0" r="13335" b="0"/>
                <wp:wrapNone/>
                <wp:docPr id="6" name="Group 12168"/>
                <wp:cNvGraphicFramePr/>
                <a:graphic xmlns:a="http://schemas.openxmlformats.org/drawingml/2006/main">
                  <a:graphicData uri="http://schemas.microsoft.com/office/word/2010/wordprocessingGroup">
                    <wpg:wgp>
                      <wpg:cNvGrpSpPr/>
                      <wpg:grpSpPr>
                        <a:xfrm>
                          <a:off x="0" y="0"/>
                          <a:ext cx="1929765" cy="85725"/>
                          <a:chOff x="0" y="0"/>
                          <a:chExt cx="2292314" cy="6097"/>
                        </a:xfrm>
                      </wpg:grpSpPr>
                      <wps:wsp>
                        <wps:cNvPr id="7" name="Shape 12167"/>
                        <wps:cNvSpPr/>
                        <wps:spPr>
                          <a:xfrm>
                            <a:off x="0" y="0"/>
                            <a:ext cx="2292314" cy="6097"/>
                          </a:xfrm>
                          <a:custGeom>
                            <a:avLst/>
                            <a:gdLst/>
                            <a:ahLst/>
                            <a:cxnLst/>
                            <a:rect l="0" t="0" r="0" b="0"/>
                            <a:pathLst>
                              <a:path w="2292314" h="6097">
                                <a:moveTo>
                                  <a:pt x="0" y="3048"/>
                                </a:moveTo>
                                <a:lnTo>
                                  <a:pt x="2292314"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519B41C" id="Group 12168" o:spid="_x0000_s1026" style="position:absolute;margin-left:0;margin-top:542.95pt;width:151.95pt;height:6.75pt;z-index:251667456;mso-position-horizontal:left;mso-position-vertical-relative:page;mso-width-relative:margin;mso-height-relative:margin" coordsize="229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">
                <v:shape id="Shape 12167" o:spid="_x0000_s1027" style="position:absolute;width:22923;height:60;visibility:visible;mso-wrap-style:square;v-text-anchor:top" coordsize="229231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" path="m,3048r2292314,e" filled="f" strokeweight=".16936mm">
                  <v:stroke miterlimit="1" joinstyle="miter"/>
                  <v:path arrowok="t" textboxrect="0,0,2292314,6097"/>
                </v:shape>
                <w10:wrap anchory="page"/>
              </v:group>
            </w:pict>
          </mc:Fallback>
        </mc:AlternateContent>
      </w:r>
    </w:p>
    <w:sectPr w:rsidR="00FE79E3" w:rsidRPr="00D244E2" w:rsidSect="00AB322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7" style="width:16.7pt;height:2.9pt" coordsize="" o:spt="100" o:bullet="t" adj="0,,0" path="" stroked="f">
        <v:stroke joinstyle="miter"/>
        <v:imagedata r:id="rId1" o:title="image4"/>
        <v:formulas/>
        <v:path o:connecttype="segments"/>
      </v:shape>
    </w:pict>
  </w:numPicBullet>
  <w:abstractNum w:abstractNumId="0" w15:restartNumberingAfterBreak="0">
    <w:nsid w:val="03E468DC"/>
    <w:multiLevelType w:val="hybridMultilevel"/>
    <w:tmpl w:val="1F06A220"/>
    <w:lvl w:ilvl="0" w:tplc="5E184A04">
      <w:start w:val="1"/>
      <w:numFmt w:val="bullet"/>
      <w:lvlText w:val="•"/>
      <w:lvlPicBulletId w:val="0"/>
      <w:lvlJc w:val="left"/>
      <w:pPr>
        <w:ind w:left="72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2D4C59"/>
    <w:multiLevelType w:val="hybridMultilevel"/>
    <w:tmpl w:val="8C7AAE08"/>
    <w:lvl w:ilvl="0" w:tplc="040E000D">
      <w:start w:val="1"/>
      <w:numFmt w:val="bullet"/>
      <w:lvlText w:val=""/>
      <w:lvlJc w:val="left"/>
      <w:pPr>
        <w:ind w:left="734" w:hanging="360"/>
      </w:pPr>
      <w:rPr>
        <w:rFonts w:ascii="Wingdings" w:hAnsi="Wingdings" w:hint="default"/>
      </w:rPr>
    </w:lvl>
    <w:lvl w:ilvl="1" w:tplc="040E0003" w:tentative="1">
      <w:start w:val="1"/>
      <w:numFmt w:val="bullet"/>
      <w:lvlText w:val="o"/>
      <w:lvlJc w:val="left"/>
      <w:pPr>
        <w:ind w:left="1454" w:hanging="360"/>
      </w:pPr>
      <w:rPr>
        <w:rFonts w:ascii="Courier New" w:hAnsi="Courier New" w:cs="Courier New" w:hint="default"/>
      </w:rPr>
    </w:lvl>
    <w:lvl w:ilvl="2" w:tplc="040E0005" w:tentative="1">
      <w:start w:val="1"/>
      <w:numFmt w:val="bullet"/>
      <w:lvlText w:val=""/>
      <w:lvlJc w:val="left"/>
      <w:pPr>
        <w:ind w:left="2174" w:hanging="360"/>
      </w:pPr>
      <w:rPr>
        <w:rFonts w:ascii="Wingdings" w:hAnsi="Wingdings" w:hint="default"/>
      </w:rPr>
    </w:lvl>
    <w:lvl w:ilvl="3" w:tplc="040E0001" w:tentative="1">
      <w:start w:val="1"/>
      <w:numFmt w:val="bullet"/>
      <w:lvlText w:val=""/>
      <w:lvlJc w:val="left"/>
      <w:pPr>
        <w:ind w:left="2894" w:hanging="360"/>
      </w:pPr>
      <w:rPr>
        <w:rFonts w:ascii="Symbol" w:hAnsi="Symbol" w:hint="default"/>
      </w:rPr>
    </w:lvl>
    <w:lvl w:ilvl="4" w:tplc="040E0003" w:tentative="1">
      <w:start w:val="1"/>
      <w:numFmt w:val="bullet"/>
      <w:lvlText w:val="o"/>
      <w:lvlJc w:val="left"/>
      <w:pPr>
        <w:ind w:left="3614" w:hanging="360"/>
      </w:pPr>
      <w:rPr>
        <w:rFonts w:ascii="Courier New" w:hAnsi="Courier New" w:cs="Courier New" w:hint="default"/>
      </w:rPr>
    </w:lvl>
    <w:lvl w:ilvl="5" w:tplc="040E0005" w:tentative="1">
      <w:start w:val="1"/>
      <w:numFmt w:val="bullet"/>
      <w:lvlText w:val=""/>
      <w:lvlJc w:val="left"/>
      <w:pPr>
        <w:ind w:left="4334" w:hanging="360"/>
      </w:pPr>
      <w:rPr>
        <w:rFonts w:ascii="Wingdings" w:hAnsi="Wingdings" w:hint="default"/>
      </w:rPr>
    </w:lvl>
    <w:lvl w:ilvl="6" w:tplc="040E0001" w:tentative="1">
      <w:start w:val="1"/>
      <w:numFmt w:val="bullet"/>
      <w:lvlText w:val=""/>
      <w:lvlJc w:val="left"/>
      <w:pPr>
        <w:ind w:left="5054" w:hanging="360"/>
      </w:pPr>
      <w:rPr>
        <w:rFonts w:ascii="Symbol" w:hAnsi="Symbol" w:hint="default"/>
      </w:rPr>
    </w:lvl>
    <w:lvl w:ilvl="7" w:tplc="040E0003" w:tentative="1">
      <w:start w:val="1"/>
      <w:numFmt w:val="bullet"/>
      <w:lvlText w:val="o"/>
      <w:lvlJc w:val="left"/>
      <w:pPr>
        <w:ind w:left="5774" w:hanging="360"/>
      </w:pPr>
      <w:rPr>
        <w:rFonts w:ascii="Courier New" w:hAnsi="Courier New" w:cs="Courier New" w:hint="default"/>
      </w:rPr>
    </w:lvl>
    <w:lvl w:ilvl="8" w:tplc="040E0005" w:tentative="1">
      <w:start w:val="1"/>
      <w:numFmt w:val="bullet"/>
      <w:lvlText w:val=""/>
      <w:lvlJc w:val="left"/>
      <w:pPr>
        <w:ind w:left="6494" w:hanging="360"/>
      </w:pPr>
      <w:rPr>
        <w:rFonts w:ascii="Wingdings" w:hAnsi="Wingdings" w:hint="default"/>
      </w:rPr>
    </w:lvl>
  </w:abstractNum>
  <w:abstractNum w:abstractNumId="2" w15:restartNumberingAfterBreak="0">
    <w:nsid w:val="2FA80C30"/>
    <w:multiLevelType w:val="hybridMultilevel"/>
    <w:tmpl w:val="7E84FBD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34DE68C7"/>
    <w:multiLevelType w:val="hybridMultilevel"/>
    <w:tmpl w:val="AC76A2F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9CC0319"/>
    <w:multiLevelType w:val="hybridMultilevel"/>
    <w:tmpl w:val="072C7142"/>
    <w:lvl w:ilvl="0" w:tplc="5E184A04">
      <w:start w:val="1"/>
      <w:numFmt w:val="bullet"/>
      <w:lvlText w:val="•"/>
      <w:lvlPicBulletId w:val="0"/>
      <w:lvlJc w:val="left"/>
      <w:pPr>
        <w:ind w:left="2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820C7AE">
      <w:start w:val="1"/>
      <w:numFmt w:val="bullet"/>
      <w:lvlText w:val="o"/>
      <w:lvlJc w:val="left"/>
      <w:pPr>
        <w:ind w:left="13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708F7EE">
      <w:start w:val="1"/>
      <w:numFmt w:val="bullet"/>
      <w:lvlText w:val="▪"/>
      <w:lvlJc w:val="left"/>
      <w:pPr>
        <w:ind w:left="20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F5A5A3A">
      <w:start w:val="1"/>
      <w:numFmt w:val="bullet"/>
      <w:lvlText w:val="•"/>
      <w:lvlJc w:val="left"/>
      <w:pPr>
        <w:ind w:left="27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F6A9768">
      <w:start w:val="1"/>
      <w:numFmt w:val="bullet"/>
      <w:lvlText w:val="o"/>
      <w:lvlJc w:val="left"/>
      <w:pPr>
        <w:ind w:left="34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C5E9C36">
      <w:start w:val="1"/>
      <w:numFmt w:val="bullet"/>
      <w:lvlText w:val="▪"/>
      <w:lvlJc w:val="left"/>
      <w:pPr>
        <w:ind w:left="42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F628C74">
      <w:start w:val="1"/>
      <w:numFmt w:val="bullet"/>
      <w:lvlText w:val="•"/>
      <w:lvlJc w:val="left"/>
      <w:pPr>
        <w:ind w:left="49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EE02722">
      <w:start w:val="1"/>
      <w:numFmt w:val="bullet"/>
      <w:lvlText w:val="o"/>
      <w:lvlJc w:val="left"/>
      <w:pPr>
        <w:ind w:left="56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290E102">
      <w:start w:val="1"/>
      <w:numFmt w:val="bullet"/>
      <w:lvlText w:val="▪"/>
      <w:lvlJc w:val="left"/>
      <w:pPr>
        <w:ind w:left="63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FB10613"/>
    <w:multiLevelType w:val="hybridMultilevel"/>
    <w:tmpl w:val="8836EFC6"/>
    <w:lvl w:ilvl="0" w:tplc="5E184A04">
      <w:start w:val="1"/>
      <w:numFmt w:val="bullet"/>
      <w:lvlText w:val="•"/>
      <w:lvlPicBulletId w:val="0"/>
      <w:lvlJc w:val="left"/>
      <w:pPr>
        <w:ind w:left="96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6" w15:restartNumberingAfterBreak="0">
    <w:nsid w:val="55641508"/>
    <w:multiLevelType w:val="hybridMultilevel"/>
    <w:tmpl w:val="33F477D6"/>
    <w:lvl w:ilvl="0" w:tplc="D75C9156">
      <w:start w:val="1"/>
      <w:numFmt w:val="decimal"/>
      <w:lvlText w:val="%1."/>
      <w:lvlJc w:val="left"/>
      <w:pPr>
        <w:ind w:left="333"/>
      </w:pPr>
      <w:rPr>
        <w:rFonts w:ascii="Sylfaen" w:eastAsia="Times New Roman" w:hAnsi="Sylfaen" w:cs="Times New Roman" w:hint="default"/>
        <w:b w:val="0"/>
        <w:i w:val="0"/>
        <w:strike w:val="0"/>
        <w:dstrike w:val="0"/>
        <w:color w:val="000000"/>
        <w:sz w:val="28"/>
        <w:szCs w:val="32"/>
        <w:u w:val="none" w:color="000000"/>
        <w:bdr w:val="none" w:sz="0" w:space="0" w:color="auto"/>
        <w:shd w:val="clear" w:color="auto" w:fill="auto"/>
        <w:vertAlign w:val="baseline"/>
      </w:rPr>
    </w:lvl>
    <w:lvl w:ilvl="1" w:tplc="A84C1932">
      <w:start w:val="1"/>
      <w:numFmt w:val="lowerLetter"/>
      <w:lvlText w:val="%2"/>
      <w:lvlJc w:val="left"/>
      <w:pPr>
        <w:ind w:left="11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65044E6">
      <w:start w:val="1"/>
      <w:numFmt w:val="lowerRoman"/>
      <w:lvlText w:val="%3"/>
      <w:lvlJc w:val="left"/>
      <w:pPr>
        <w:ind w:left="18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D58B490">
      <w:start w:val="1"/>
      <w:numFmt w:val="decimal"/>
      <w:lvlText w:val="%4"/>
      <w:lvlJc w:val="left"/>
      <w:pPr>
        <w:ind w:left="25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6E082C4">
      <w:start w:val="1"/>
      <w:numFmt w:val="lowerLetter"/>
      <w:lvlText w:val="%5"/>
      <w:lvlJc w:val="left"/>
      <w:pPr>
        <w:ind w:left="32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4EE2C16">
      <w:start w:val="1"/>
      <w:numFmt w:val="lowerRoman"/>
      <w:lvlText w:val="%6"/>
      <w:lvlJc w:val="left"/>
      <w:pPr>
        <w:ind w:left="39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AACD22A">
      <w:start w:val="1"/>
      <w:numFmt w:val="decimal"/>
      <w:lvlText w:val="%7"/>
      <w:lvlJc w:val="left"/>
      <w:pPr>
        <w:ind w:left="47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604D328">
      <w:start w:val="1"/>
      <w:numFmt w:val="lowerLetter"/>
      <w:lvlText w:val="%8"/>
      <w:lvlJc w:val="left"/>
      <w:pPr>
        <w:ind w:left="54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EAAAE0E">
      <w:start w:val="1"/>
      <w:numFmt w:val="lowerRoman"/>
      <w:lvlText w:val="%9"/>
      <w:lvlJc w:val="left"/>
      <w:pPr>
        <w:ind w:left="61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5AAE210C"/>
    <w:multiLevelType w:val="hybridMultilevel"/>
    <w:tmpl w:val="E246398A"/>
    <w:lvl w:ilvl="0" w:tplc="1E02A430">
      <w:numFmt w:val="bullet"/>
      <w:lvlText w:val="-"/>
      <w:lvlJc w:val="left"/>
      <w:pPr>
        <w:ind w:left="720" w:hanging="360"/>
      </w:pPr>
      <w:rPr>
        <w:rFonts w:ascii="Sylfaen" w:eastAsiaTheme="minorHAnsi" w:hAnsi="Sylfaen"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B813AFB"/>
    <w:multiLevelType w:val="hybridMultilevel"/>
    <w:tmpl w:val="FE023AA6"/>
    <w:lvl w:ilvl="0" w:tplc="040E000D">
      <w:start w:val="1"/>
      <w:numFmt w:val="bullet"/>
      <w:lvlText w:val=""/>
      <w:lvlJc w:val="left"/>
      <w:pPr>
        <w:ind w:left="960" w:hanging="360"/>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9" w15:restartNumberingAfterBreak="0">
    <w:nsid w:val="5BA21C14"/>
    <w:multiLevelType w:val="hybridMultilevel"/>
    <w:tmpl w:val="3358263A"/>
    <w:lvl w:ilvl="0" w:tplc="1E02A430">
      <w:numFmt w:val="bullet"/>
      <w:lvlText w:val="-"/>
      <w:lvlJc w:val="left"/>
      <w:pPr>
        <w:ind w:left="927" w:hanging="360"/>
      </w:pPr>
      <w:rPr>
        <w:rFonts w:ascii="Sylfaen" w:eastAsiaTheme="minorHAnsi" w:hAnsi="Sylfaen" w:cstheme="minorBid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0" w15:restartNumberingAfterBreak="0">
    <w:nsid w:val="77000E4A"/>
    <w:multiLevelType w:val="hybridMultilevel"/>
    <w:tmpl w:val="D0B40C3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0"/>
  </w:num>
  <w:num w:numId="6">
    <w:abstractNumId w:val="8"/>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21"/>
    <w:rsid w:val="00000255"/>
    <w:rsid w:val="00020DDC"/>
    <w:rsid w:val="0003267D"/>
    <w:rsid w:val="00147166"/>
    <w:rsid w:val="001A6167"/>
    <w:rsid w:val="001D7C94"/>
    <w:rsid w:val="00223A4B"/>
    <w:rsid w:val="00334DD4"/>
    <w:rsid w:val="00447D1F"/>
    <w:rsid w:val="006A0B18"/>
    <w:rsid w:val="006B413E"/>
    <w:rsid w:val="00734C88"/>
    <w:rsid w:val="00787D7C"/>
    <w:rsid w:val="00791D64"/>
    <w:rsid w:val="00937609"/>
    <w:rsid w:val="00964D01"/>
    <w:rsid w:val="00993F91"/>
    <w:rsid w:val="00A14AC5"/>
    <w:rsid w:val="00A30B04"/>
    <w:rsid w:val="00A32DBA"/>
    <w:rsid w:val="00AA201E"/>
    <w:rsid w:val="00AB3221"/>
    <w:rsid w:val="00AD2EDE"/>
    <w:rsid w:val="00AF014E"/>
    <w:rsid w:val="00BD0F1C"/>
    <w:rsid w:val="00BE2067"/>
    <w:rsid w:val="00C151AF"/>
    <w:rsid w:val="00C94F98"/>
    <w:rsid w:val="00CA6730"/>
    <w:rsid w:val="00D244E2"/>
    <w:rsid w:val="00D850D2"/>
    <w:rsid w:val="00E2133C"/>
    <w:rsid w:val="00E23311"/>
    <w:rsid w:val="00EA579E"/>
    <w:rsid w:val="00FE79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890A"/>
  <w15:chartTrackingRefBased/>
  <w15:docId w15:val="{7937ED81-F3F0-4F92-AAE2-3C87425D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23311"/>
    <w:pPr>
      <w:ind w:left="720"/>
      <w:contextualSpacing/>
    </w:pPr>
  </w:style>
  <w:style w:type="paragraph" w:styleId="Nincstrkz">
    <w:name w:val="No Spacing"/>
    <w:uiPriority w:val="1"/>
    <w:qFormat/>
    <w:rsid w:val="00BE2067"/>
    <w:pPr>
      <w:spacing w:after="0" w:line="240" w:lineRule="auto"/>
    </w:pPr>
  </w:style>
  <w:style w:type="paragraph" w:styleId="Buborkszveg">
    <w:name w:val="Balloon Text"/>
    <w:basedOn w:val="Norml"/>
    <w:link w:val="BuborkszvegChar"/>
    <w:uiPriority w:val="99"/>
    <w:semiHidden/>
    <w:unhideWhenUsed/>
    <w:rsid w:val="00EA579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A5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766</Words>
  <Characters>5291</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2019-12-16T20:03:00Z</cp:lastPrinted>
  <dcterms:created xsi:type="dcterms:W3CDTF">2019-12-19T10:47:00Z</dcterms:created>
  <dcterms:modified xsi:type="dcterms:W3CDTF">2020-09-04T13:43:00Z</dcterms:modified>
</cp:coreProperties>
</file>